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60A34" w14:textId="723220CD" w:rsidR="007E2C43" w:rsidRPr="00FE3B56" w:rsidRDefault="00437CE1" w:rsidP="00FE3B56">
      <w:pPr>
        <w:spacing w:line="360" w:lineRule="auto"/>
        <w:jc w:val="center"/>
        <w:rPr>
          <w:rFonts w:ascii="宋体" w:eastAsia="宋体" w:hAnsi="宋体"/>
          <w:b/>
          <w:sz w:val="28"/>
          <w:szCs w:val="28"/>
        </w:rPr>
      </w:pPr>
      <w:r w:rsidRPr="00FE3B56">
        <w:rPr>
          <w:rFonts w:ascii="宋体" w:eastAsia="宋体" w:hAnsi="宋体" w:hint="eastAsia"/>
          <w:b/>
          <w:sz w:val="28"/>
          <w:szCs w:val="28"/>
        </w:rPr>
        <w:t>英国雷丁大学2019年</w:t>
      </w:r>
      <w:r w:rsidR="00FE3B56" w:rsidRPr="00FE3B56">
        <w:rPr>
          <w:rFonts w:ascii="宋体" w:eastAsia="宋体" w:hAnsi="宋体" w:hint="eastAsia"/>
          <w:b/>
          <w:sz w:val="28"/>
          <w:szCs w:val="28"/>
        </w:rPr>
        <w:t>暑期</w:t>
      </w:r>
      <w:r w:rsidRPr="00FE3B56">
        <w:rPr>
          <w:rFonts w:ascii="宋体" w:eastAsia="宋体" w:hAnsi="宋体" w:hint="eastAsia"/>
          <w:b/>
          <w:sz w:val="28"/>
          <w:szCs w:val="28"/>
        </w:rPr>
        <w:t>食品与营养科学</w:t>
      </w:r>
      <w:r w:rsidR="00FE3B56" w:rsidRPr="00FE3B56">
        <w:rPr>
          <w:rFonts w:ascii="宋体" w:eastAsia="宋体" w:hAnsi="宋体" w:hint="eastAsia"/>
          <w:b/>
          <w:sz w:val="28"/>
          <w:szCs w:val="28"/>
        </w:rPr>
        <w:t>访学</w:t>
      </w:r>
      <w:r w:rsidRPr="00FE3B56">
        <w:rPr>
          <w:rFonts w:ascii="宋体" w:eastAsia="宋体" w:hAnsi="宋体" w:hint="eastAsia"/>
          <w:b/>
          <w:sz w:val="28"/>
          <w:szCs w:val="28"/>
        </w:rPr>
        <w:t>项目报名通知</w:t>
      </w:r>
    </w:p>
    <w:p w14:paraId="3246F26E" w14:textId="77777777" w:rsidR="00FE3B56" w:rsidRPr="00FE3B56" w:rsidRDefault="00FE3B56" w:rsidP="00FE3B56">
      <w:pPr>
        <w:spacing w:line="360" w:lineRule="auto"/>
        <w:rPr>
          <w:rFonts w:ascii="宋体" w:eastAsia="宋体" w:hAnsi="宋体"/>
          <w:sz w:val="28"/>
          <w:szCs w:val="28"/>
        </w:rPr>
      </w:pPr>
      <w:r w:rsidRPr="00FE3B56">
        <w:rPr>
          <w:rFonts w:ascii="宋体" w:eastAsia="宋体" w:hAnsi="宋体" w:hint="eastAsia"/>
          <w:sz w:val="28"/>
          <w:szCs w:val="28"/>
        </w:rPr>
        <w:t>广大同学:</w:t>
      </w:r>
    </w:p>
    <w:p w14:paraId="0D4C44AE" w14:textId="2EEB1B91" w:rsidR="00FE3B56" w:rsidRDefault="00FE3B56" w:rsidP="00BF4EFC">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为给同学们提供赴世界</w:t>
      </w:r>
      <w:r>
        <w:rPr>
          <w:rFonts w:ascii="宋体" w:eastAsia="宋体" w:hAnsi="宋体" w:hint="eastAsia"/>
          <w:sz w:val="28"/>
          <w:szCs w:val="28"/>
        </w:rPr>
        <w:t>名校</w:t>
      </w:r>
      <w:r w:rsidRPr="00FE3B56">
        <w:rPr>
          <w:rFonts w:ascii="宋体" w:eastAsia="宋体" w:hAnsi="宋体" w:hint="eastAsia"/>
          <w:sz w:val="28"/>
          <w:szCs w:val="28"/>
        </w:rPr>
        <w:t>大学交流学习的机会, 我校拟与合作伙伴中英科教文化交流中心联合组织实施英国</w:t>
      </w:r>
      <w:r>
        <w:rPr>
          <w:rFonts w:ascii="宋体" w:eastAsia="宋体" w:hAnsi="宋体" w:hint="eastAsia"/>
          <w:sz w:val="28"/>
          <w:szCs w:val="28"/>
        </w:rPr>
        <w:t>雷丁</w:t>
      </w:r>
      <w:r w:rsidRPr="00FE3B56">
        <w:rPr>
          <w:rFonts w:ascii="宋体" w:eastAsia="宋体" w:hAnsi="宋体" w:hint="eastAsia"/>
          <w:sz w:val="28"/>
          <w:szCs w:val="28"/>
        </w:rPr>
        <w:t>大学2019年</w:t>
      </w:r>
      <w:r>
        <w:rPr>
          <w:rFonts w:ascii="宋体" w:eastAsia="宋体" w:hAnsi="宋体" w:hint="eastAsia"/>
          <w:sz w:val="28"/>
          <w:szCs w:val="28"/>
        </w:rPr>
        <w:t>暑期食品与营养科学</w:t>
      </w:r>
      <w:r w:rsidRPr="00FE3B56">
        <w:rPr>
          <w:rFonts w:ascii="宋体" w:eastAsia="宋体" w:hAnsi="宋体" w:hint="eastAsia"/>
          <w:sz w:val="28"/>
          <w:szCs w:val="28"/>
        </w:rPr>
        <w:t>访学项目, 具体信息如下:</w:t>
      </w:r>
    </w:p>
    <w:p w14:paraId="6CA2441B" w14:textId="29C222D2" w:rsidR="007E2C43" w:rsidRPr="00FE3B56" w:rsidRDefault="00FE3B56" w:rsidP="00FE3B56">
      <w:pPr>
        <w:spacing w:line="360" w:lineRule="auto"/>
        <w:rPr>
          <w:rFonts w:ascii="宋体" w:eastAsia="宋体" w:hAnsi="宋体"/>
          <w:b/>
          <w:sz w:val="28"/>
          <w:szCs w:val="28"/>
        </w:rPr>
      </w:pPr>
      <w:r w:rsidRPr="00FE3B56">
        <w:rPr>
          <w:rFonts w:ascii="宋体" w:eastAsia="宋体" w:hAnsi="宋体" w:hint="eastAsia"/>
          <w:b/>
          <w:sz w:val="28"/>
          <w:szCs w:val="28"/>
        </w:rPr>
        <w:t>一、</w:t>
      </w:r>
      <w:r w:rsidR="00437CE1" w:rsidRPr="00FE3B56">
        <w:rPr>
          <w:rFonts w:ascii="宋体" w:eastAsia="宋体" w:hAnsi="宋体" w:hint="eastAsia"/>
          <w:b/>
          <w:sz w:val="28"/>
          <w:szCs w:val="28"/>
        </w:rPr>
        <w:t>学校简介</w:t>
      </w:r>
    </w:p>
    <w:p w14:paraId="281BAA22" w14:textId="77777777" w:rsidR="007E2C43" w:rsidRPr="00FE3B56" w:rsidRDefault="00437CE1" w:rsidP="00FE3B56">
      <w:pPr>
        <w:pStyle w:val="a6"/>
        <w:spacing w:line="360" w:lineRule="auto"/>
        <w:ind w:left="0" w:firstLineChars="200" w:firstLine="560"/>
        <w:rPr>
          <w:rFonts w:ascii="宋体" w:eastAsia="宋体" w:hAnsi="宋体"/>
          <w:sz w:val="28"/>
          <w:szCs w:val="28"/>
        </w:rPr>
      </w:pPr>
      <w:r w:rsidRPr="00FE3B56">
        <w:rPr>
          <w:rFonts w:ascii="宋体" w:eastAsia="宋体" w:hAnsi="宋体" w:hint="eastAsia"/>
          <w:sz w:val="28"/>
          <w:szCs w:val="28"/>
        </w:rPr>
        <w:t>雷丁大学（University of Reading）位于英格兰南部伯克郡首府雷丁，是一所英国一流研究型大学，始建于1892年，曾是牛津大学基督教会学院所创立的分院，后于1926年得到皇家宪章授权，成为一所独立大学。雷丁大学是英国前1994大学集团成员，曾于1998、2005、2009、2011先后四次获得英国女王周年奖。</w:t>
      </w:r>
    </w:p>
    <w:p w14:paraId="485AAA99" w14:textId="77777777" w:rsidR="007E2C43" w:rsidRP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在REF（原RAE）英国官方大学科研实力排名中，雷丁大学研究实力位居全英第28位，全</w:t>
      </w:r>
      <w:proofErr w:type="gramStart"/>
      <w:r w:rsidRPr="00FE3B56">
        <w:rPr>
          <w:rFonts w:ascii="宋体" w:eastAsia="宋体" w:hAnsi="宋体" w:hint="eastAsia"/>
          <w:sz w:val="28"/>
          <w:szCs w:val="28"/>
        </w:rPr>
        <w:t>英食品</w:t>
      </w:r>
      <w:proofErr w:type="gramEnd"/>
      <w:r w:rsidRPr="00FE3B56">
        <w:rPr>
          <w:rFonts w:ascii="宋体" w:eastAsia="宋体" w:hAnsi="宋体" w:hint="eastAsia"/>
          <w:sz w:val="28"/>
          <w:szCs w:val="28"/>
        </w:rPr>
        <w:t>科学排名为第9位。</w:t>
      </w:r>
    </w:p>
    <w:p w14:paraId="594F9E06" w14:textId="77777777" w:rsidR="007E2C43" w:rsidRPr="00FE3B56" w:rsidRDefault="00437CE1">
      <w:pPr>
        <w:pStyle w:val="a6"/>
        <w:spacing w:line="360" w:lineRule="auto"/>
        <w:ind w:left="1080"/>
        <w:rPr>
          <w:rFonts w:ascii="宋体" w:eastAsia="宋体" w:hAnsi="宋体"/>
          <w:sz w:val="28"/>
          <w:szCs w:val="28"/>
        </w:rPr>
      </w:pPr>
      <w:r w:rsidRPr="00FE3B56">
        <w:rPr>
          <w:rFonts w:ascii="宋体" w:eastAsia="宋体" w:hAnsi="宋体"/>
          <w:noProof/>
          <w:sz w:val="28"/>
          <w:szCs w:val="28"/>
          <w:lang w:val="en-US"/>
        </w:rPr>
        <w:drawing>
          <wp:inline distT="0" distB="0" distL="0" distR="0" wp14:anchorId="2EF77B8C" wp14:editId="7A315167">
            <wp:extent cx="5286375" cy="350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284621" cy="3504037"/>
                    </a:xfrm>
                    <a:prstGeom prst="rect">
                      <a:avLst/>
                    </a:prstGeom>
                  </pic:spPr>
                </pic:pic>
              </a:graphicData>
            </a:graphic>
          </wp:inline>
        </w:drawing>
      </w:r>
    </w:p>
    <w:p w14:paraId="5E6E4257" w14:textId="3C86636B" w:rsidR="007E2C43" w:rsidRDefault="00FE3B56" w:rsidP="00FE3B56">
      <w:pPr>
        <w:spacing w:line="360" w:lineRule="auto"/>
        <w:rPr>
          <w:rFonts w:ascii="宋体" w:eastAsia="宋体" w:hAnsi="宋体"/>
          <w:b/>
          <w:sz w:val="28"/>
          <w:szCs w:val="28"/>
        </w:rPr>
      </w:pPr>
      <w:r w:rsidRPr="00FE3B56">
        <w:rPr>
          <w:rFonts w:ascii="宋体" w:eastAsia="宋体" w:hAnsi="宋体" w:hint="eastAsia"/>
          <w:b/>
          <w:sz w:val="28"/>
          <w:szCs w:val="28"/>
        </w:rPr>
        <w:lastRenderedPageBreak/>
        <w:t>二、</w:t>
      </w:r>
      <w:r w:rsidR="00437CE1" w:rsidRPr="00FE3B56">
        <w:rPr>
          <w:rFonts w:ascii="宋体" w:eastAsia="宋体" w:hAnsi="宋体" w:hint="eastAsia"/>
          <w:b/>
          <w:sz w:val="28"/>
          <w:szCs w:val="28"/>
        </w:rPr>
        <w:t>项目内容</w:t>
      </w:r>
    </w:p>
    <w:p w14:paraId="30A59E45" w14:textId="3E4B8624" w:rsidR="007E2C43" w:rsidRPr="00FE3B56" w:rsidRDefault="00FE3B56"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在为期</w:t>
      </w:r>
      <w:r>
        <w:rPr>
          <w:rFonts w:ascii="宋体" w:eastAsia="宋体" w:hAnsi="宋体" w:hint="eastAsia"/>
          <w:sz w:val="28"/>
          <w:szCs w:val="28"/>
        </w:rPr>
        <w:t>2周的访学时间里，同学们在雷丁大学教授带领，将围绕</w:t>
      </w:r>
      <w:r w:rsidRPr="00FE3B56">
        <w:rPr>
          <w:rFonts w:ascii="宋体" w:eastAsia="宋体" w:hAnsi="宋体" w:hint="eastAsia"/>
          <w:sz w:val="28"/>
          <w:szCs w:val="28"/>
        </w:rPr>
        <w:t>食品与营养</w:t>
      </w:r>
      <w:r>
        <w:rPr>
          <w:rFonts w:ascii="宋体" w:eastAsia="宋体" w:hAnsi="宋体" w:hint="eastAsia"/>
          <w:sz w:val="28"/>
          <w:szCs w:val="28"/>
        </w:rPr>
        <w:t>科学，开展课堂学习、实验、实地考察等丰富的项目活动。结业时，</w:t>
      </w:r>
      <w:r w:rsidRPr="00FE3B56">
        <w:rPr>
          <w:rFonts w:ascii="宋体" w:eastAsia="宋体" w:hAnsi="宋体" w:hint="eastAsia"/>
          <w:sz w:val="28"/>
          <w:szCs w:val="28"/>
        </w:rPr>
        <w:t>获得雷丁大学</w:t>
      </w:r>
      <w:r>
        <w:rPr>
          <w:rFonts w:ascii="宋体" w:eastAsia="宋体" w:hAnsi="宋体" w:hint="eastAsia"/>
          <w:sz w:val="28"/>
          <w:szCs w:val="28"/>
        </w:rPr>
        <w:t>颁发的</w:t>
      </w:r>
      <w:r w:rsidRPr="00FE3B56">
        <w:rPr>
          <w:rFonts w:ascii="宋体" w:eastAsia="宋体" w:hAnsi="宋体" w:hint="eastAsia"/>
          <w:sz w:val="28"/>
          <w:szCs w:val="28"/>
        </w:rPr>
        <w:t>项目证书</w:t>
      </w:r>
      <w:r>
        <w:rPr>
          <w:rFonts w:ascii="宋体" w:eastAsia="宋体" w:hAnsi="宋体" w:hint="eastAsia"/>
          <w:sz w:val="28"/>
          <w:szCs w:val="28"/>
        </w:rPr>
        <w:t>，</w:t>
      </w:r>
      <w:r w:rsidRPr="00FE3B56">
        <w:rPr>
          <w:rFonts w:ascii="宋体" w:eastAsia="宋体" w:hAnsi="宋体" w:hint="eastAsia"/>
          <w:sz w:val="28"/>
          <w:szCs w:val="28"/>
        </w:rPr>
        <w:t>更有机会获得雷丁大学老师出具的推荐信</w:t>
      </w:r>
      <w:r>
        <w:rPr>
          <w:rFonts w:ascii="宋体" w:eastAsia="宋体" w:hAnsi="宋体" w:hint="eastAsia"/>
          <w:sz w:val="28"/>
          <w:szCs w:val="28"/>
        </w:rPr>
        <w:t>，为</w:t>
      </w:r>
      <w:r w:rsidRPr="00FE3B56">
        <w:rPr>
          <w:rFonts w:ascii="宋体" w:eastAsia="宋体" w:hAnsi="宋体" w:hint="eastAsia"/>
          <w:sz w:val="28"/>
          <w:szCs w:val="28"/>
        </w:rPr>
        <w:t>将来海外大学申</w:t>
      </w:r>
      <w:proofErr w:type="gramStart"/>
      <w:r w:rsidRPr="00FE3B56">
        <w:rPr>
          <w:rFonts w:ascii="宋体" w:eastAsia="宋体" w:hAnsi="宋体" w:hint="eastAsia"/>
          <w:sz w:val="28"/>
          <w:szCs w:val="28"/>
        </w:rPr>
        <w:t>研</w:t>
      </w:r>
      <w:proofErr w:type="gramEnd"/>
      <w:r w:rsidRPr="00FE3B56">
        <w:rPr>
          <w:rFonts w:ascii="宋体" w:eastAsia="宋体" w:hAnsi="宋体" w:hint="eastAsia"/>
          <w:sz w:val="28"/>
          <w:szCs w:val="28"/>
        </w:rPr>
        <w:t>加分。</w:t>
      </w:r>
      <w:r>
        <w:rPr>
          <w:rFonts w:ascii="宋体" w:eastAsia="宋体" w:hAnsi="宋体" w:hint="eastAsia"/>
          <w:sz w:val="28"/>
          <w:szCs w:val="28"/>
        </w:rPr>
        <w:t>（具体安排请见附件）</w:t>
      </w:r>
    </w:p>
    <w:p w14:paraId="5CB5891E" w14:textId="77777777" w:rsidR="007E2C43" w:rsidRPr="00FE3B56" w:rsidRDefault="00437CE1">
      <w:pPr>
        <w:pStyle w:val="a6"/>
        <w:spacing w:line="360" w:lineRule="auto"/>
        <w:ind w:left="1080"/>
        <w:rPr>
          <w:rFonts w:ascii="宋体" w:eastAsia="宋体" w:hAnsi="宋体"/>
          <w:sz w:val="28"/>
          <w:szCs w:val="28"/>
        </w:rPr>
      </w:pPr>
      <w:r w:rsidRPr="00FE3B56">
        <w:rPr>
          <w:rFonts w:ascii="宋体" w:eastAsia="宋体" w:hAnsi="宋体"/>
          <w:noProof/>
          <w:sz w:val="28"/>
          <w:szCs w:val="28"/>
          <w:lang w:val="en-US"/>
        </w:rPr>
        <w:drawing>
          <wp:inline distT="0" distB="0" distL="0" distR="0" wp14:anchorId="523CD2EC" wp14:editId="02747C1C">
            <wp:extent cx="5731510" cy="38138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731510" cy="3813810"/>
                    </a:xfrm>
                    <a:prstGeom prst="rect">
                      <a:avLst/>
                    </a:prstGeom>
                  </pic:spPr>
                </pic:pic>
              </a:graphicData>
            </a:graphic>
          </wp:inline>
        </w:drawing>
      </w:r>
    </w:p>
    <w:p w14:paraId="3B5A2BC0" w14:textId="1E4F6F6E" w:rsidR="007E2C43" w:rsidRPr="00FE3B56" w:rsidRDefault="00FE3B56" w:rsidP="00FE3B56">
      <w:pPr>
        <w:spacing w:line="360" w:lineRule="auto"/>
        <w:rPr>
          <w:rFonts w:ascii="宋体" w:eastAsia="宋体" w:hAnsi="宋体"/>
          <w:b/>
          <w:sz w:val="28"/>
          <w:szCs w:val="28"/>
        </w:rPr>
      </w:pPr>
      <w:r w:rsidRPr="00FE3B56">
        <w:rPr>
          <w:rFonts w:ascii="宋体" w:eastAsia="宋体" w:hAnsi="宋体" w:hint="eastAsia"/>
          <w:b/>
          <w:sz w:val="28"/>
          <w:szCs w:val="28"/>
        </w:rPr>
        <w:t>三、</w:t>
      </w:r>
      <w:r w:rsidR="00437CE1" w:rsidRPr="00FE3B56">
        <w:rPr>
          <w:rFonts w:ascii="宋体" w:eastAsia="宋体" w:hAnsi="宋体" w:hint="eastAsia"/>
          <w:b/>
          <w:sz w:val="28"/>
          <w:szCs w:val="28"/>
        </w:rPr>
        <w:t>项目时间</w:t>
      </w:r>
    </w:p>
    <w:p w14:paraId="0D4D3527" w14:textId="3C366AF1" w:rsidR="007E2C43" w:rsidRP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2019年7月22号</w:t>
      </w:r>
      <w:r w:rsidR="00FE3B56">
        <w:rPr>
          <w:rFonts w:ascii="宋体" w:eastAsia="宋体" w:hAnsi="宋体" w:hint="eastAsia"/>
          <w:sz w:val="28"/>
          <w:szCs w:val="28"/>
        </w:rPr>
        <w:t>至</w:t>
      </w:r>
      <w:r w:rsidRPr="00FE3B56">
        <w:rPr>
          <w:rFonts w:ascii="宋体" w:eastAsia="宋体" w:hAnsi="宋体" w:hint="eastAsia"/>
          <w:sz w:val="28"/>
          <w:szCs w:val="28"/>
        </w:rPr>
        <w:t>8月2号</w:t>
      </w:r>
    </w:p>
    <w:p w14:paraId="2DB10E36" w14:textId="437CBA86" w:rsidR="007E2C43" w:rsidRPr="00FE3B56" w:rsidRDefault="00FE3B56" w:rsidP="00FE3B56">
      <w:pPr>
        <w:spacing w:line="360" w:lineRule="auto"/>
        <w:rPr>
          <w:rFonts w:ascii="宋体" w:eastAsia="宋体" w:hAnsi="宋体"/>
          <w:b/>
          <w:sz w:val="28"/>
          <w:szCs w:val="28"/>
        </w:rPr>
      </w:pPr>
      <w:r w:rsidRPr="00FE3B56">
        <w:rPr>
          <w:rFonts w:ascii="宋体" w:eastAsia="宋体" w:hAnsi="宋体" w:hint="eastAsia"/>
          <w:b/>
          <w:sz w:val="28"/>
          <w:szCs w:val="28"/>
        </w:rPr>
        <w:t>四、</w:t>
      </w:r>
      <w:r w:rsidR="00437CE1" w:rsidRPr="00FE3B56">
        <w:rPr>
          <w:rFonts w:ascii="宋体" w:eastAsia="宋体" w:hAnsi="宋体" w:hint="eastAsia"/>
          <w:b/>
          <w:sz w:val="28"/>
          <w:szCs w:val="28"/>
        </w:rPr>
        <w:t>申请条件</w:t>
      </w:r>
    </w:p>
    <w:p w14:paraId="7C7AF2FF" w14:textId="376C9C95" w:rsidR="007E2C43" w:rsidRDefault="00FE3B56" w:rsidP="00FE3B56">
      <w:pPr>
        <w:spacing w:line="360" w:lineRule="auto"/>
        <w:ind w:firstLineChars="200" w:firstLine="560"/>
        <w:rPr>
          <w:rFonts w:ascii="宋体" w:eastAsia="宋体" w:hAnsi="宋体"/>
          <w:sz w:val="28"/>
          <w:szCs w:val="28"/>
        </w:rPr>
      </w:pPr>
      <w:r>
        <w:rPr>
          <w:rFonts w:ascii="宋体" w:eastAsia="宋体" w:hAnsi="宋体" w:hint="eastAsia"/>
          <w:sz w:val="28"/>
          <w:szCs w:val="28"/>
        </w:rPr>
        <w:t>（一）</w:t>
      </w:r>
      <w:r w:rsidR="00437CE1" w:rsidRPr="00FE3B56">
        <w:rPr>
          <w:rFonts w:ascii="宋体" w:eastAsia="宋体" w:hAnsi="宋体" w:hint="eastAsia"/>
          <w:sz w:val="28"/>
          <w:szCs w:val="28"/>
        </w:rPr>
        <w:t>我校</w:t>
      </w:r>
      <w:r>
        <w:rPr>
          <w:rFonts w:ascii="宋体" w:eastAsia="宋体" w:hAnsi="宋体" w:hint="eastAsia"/>
          <w:sz w:val="28"/>
          <w:szCs w:val="28"/>
        </w:rPr>
        <w:t>食品科学学院</w:t>
      </w:r>
      <w:r w:rsidR="00437CE1" w:rsidRPr="00FE3B56">
        <w:rPr>
          <w:rFonts w:ascii="宋体" w:eastAsia="宋体" w:hAnsi="宋体" w:hint="eastAsia"/>
          <w:sz w:val="28"/>
          <w:szCs w:val="28"/>
        </w:rPr>
        <w:t>全日制本科生、研究生</w:t>
      </w:r>
      <w:r>
        <w:rPr>
          <w:rFonts w:ascii="宋体" w:eastAsia="宋体" w:hAnsi="宋体" w:hint="eastAsia"/>
          <w:sz w:val="28"/>
          <w:szCs w:val="28"/>
        </w:rPr>
        <w:t>，以及其他学院相关专业全日制本科生和研究生</w:t>
      </w:r>
    </w:p>
    <w:p w14:paraId="5B881176" w14:textId="77777777" w:rsidR="00BF4EFC" w:rsidRPr="00BF4EFC" w:rsidRDefault="00FE3B56" w:rsidP="00BF4EFC">
      <w:pPr>
        <w:spacing w:line="360" w:lineRule="auto"/>
        <w:ind w:firstLineChars="200" w:firstLine="560"/>
        <w:rPr>
          <w:rFonts w:ascii="宋体" w:eastAsia="宋体" w:hAnsi="宋体"/>
          <w:sz w:val="28"/>
          <w:szCs w:val="28"/>
        </w:rPr>
      </w:pPr>
      <w:r>
        <w:rPr>
          <w:rFonts w:ascii="宋体" w:eastAsia="宋体" w:hAnsi="宋体" w:hint="eastAsia"/>
          <w:sz w:val="28"/>
          <w:szCs w:val="28"/>
        </w:rPr>
        <w:t>（二）</w:t>
      </w:r>
      <w:r w:rsidR="00BF4EFC" w:rsidRPr="00BF4EFC">
        <w:rPr>
          <w:rFonts w:ascii="宋体" w:eastAsia="宋体" w:hAnsi="宋体" w:hint="eastAsia"/>
          <w:sz w:val="28"/>
          <w:szCs w:val="28"/>
        </w:rPr>
        <w:t>爱党爱国，政治表现良好；身心健康，能顺利完成在英学习任务</w:t>
      </w:r>
    </w:p>
    <w:p w14:paraId="13C9287C" w14:textId="7A4F2234" w:rsidR="007E2C43" w:rsidRDefault="00FE3B56" w:rsidP="00BF4EFC">
      <w:pPr>
        <w:spacing w:line="360" w:lineRule="auto"/>
        <w:ind w:firstLineChars="200" w:firstLine="560"/>
        <w:rPr>
          <w:rFonts w:ascii="宋体" w:eastAsia="宋体" w:hAnsi="宋体"/>
          <w:sz w:val="28"/>
          <w:szCs w:val="28"/>
        </w:rPr>
      </w:pPr>
      <w:r>
        <w:rPr>
          <w:rFonts w:ascii="宋体" w:eastAsia="宋体" w:hAnsi="宋体" w:hint="eastAsia"/>
          <w:sz w:val="28"/>
          <w:szCs w:val="28"/>
        </w:rPr>
        <w:lastRenderedPageBreak/>
        <w:t>（三）学业成绩优良，专业排名或综合排名在年级前50%；</w:t>
      </w:r>
      <w:r w:rsidRPr="00FE3B56">
        <w:rPr>
          <w:rFonts w:ascii="宋体" w:eastAsia="宋体" w:hAnsi="宋体" w:hint="eastAsia"/>
          <w:sz w:val="28"/>
          <w:szCs w:val="28"/>
        </w:rPr>
        <w:t>具有良好的英语基础</w:t>
      </w:r>
      <w:r>
        <w:rPr>
          <w:rFonts w:ascii="宋体" w:eastAsia="宋体" w:hAnsi="宋体" w:hint="eastAsia"/>
          <w:sz w:val="28"/>
          <w:szCs w:val="28"/>
        </w:rPr>
        <w:t>，能较为熟练地运用英语进行交流</w:t>
      </w:r>
    </w:p>
    <w:p w14:paraId="6328652F" w14:textId="0667AC8E" w:rsidR="00FE3B56" w:rsidRPr="00FE3B56" w:rsidRDefault="00FE3B56" w:rsidP="00FE3B56">
      <w:pPr>
        <w:pStyle w:val="a6"/>
        <w:numPr>
          <w:ilvl w:val="0"/>
          <w:numId w:val="5"/>
        </w:numPr>
        <w:spacing w:line="360" w:lineRule="auto"/>
        <w:rPr>
          <w:rFonts w:ascii="宋体" w:eastAsia="宋体" w:hAnsi="宋体"/>
          <w:sz w:val="28"/>
          <w:szCs w:val="28"/>
        </w:rPr>
      </w:pPr>
      <w:r w:rsidRPr="00FE3B56">
        <w:rPr>
          <w:rFonts w:ascii="宋体" w:eastAsia="宋体" w:hAnsi="宋体" w:hint="eastAsia"/>
          <w:sz w:val="28"/>
          <w:szCs w:val="28"/>
        </w:rPr>
        <w:t>有一定经济基础，能承担访学费用</w:t>
      </w:r>
    </w:p>
    <w:p w14:paraId="0980BF25" w14:textId="556811AE" w:rsidR="007E2C43" w:rsidRPr="00FE3B56" w:rsidRDefault="00FE3B56" w:rsidP="00FE3B56">
      <w:pPr>
        <w:spacing w:line="360" w:lineRule="auto"/>
        <w:rPr>
          <w:rFonts w:ascii="宋体" w:eastAsia="宋体" w:hAnsi="宋体"/>
          <w:b/>
          <w:sz w:val="28"/>
          <w:szCs w:val="28"/>
        </w:rPr>
      </w:pPr>
      <w:r w:rsidRPr="00FE3B56">
        <w:rPr>
          <w:rFonts w:ascii="宋体" w:eastAsia="宋体" w:hAnsi="宋体" w:hint="eastAsia"/>
          <w:b/>
          <w:sz w:val="28"/>
          <w:szCs w:val="28"/>
        </w:rPr>
        <w:t>五、</w:t>
      </w:r>
      <w:r w:rsidR="00437CE1" w:rsidRPr="00FE3B56">
        <w:rPr>
          <w:rFonts w:ascii="宋体" w:eastAsia="宋体" w:hAnsi="宋体" w:hint="eastAsia"/>
          <w:b/>
          <w:sz w:val="28"/>
          <w:szCs w:val="28"/>
        </w:rPr>
        <w:t>报名时间</w:t>
      </w:r>
    </w:p>
    <w:p w14:paraId="29CA29CC" w14:textId="5B0408F3" w:rsidR="007E2C43" w:rsidRPr="00FE3B56" w:rsidRDefault="00437CE1" w:rsidP="00FE3B56">
      <w:pPr>
        <w:ind w:firstLineChars="200" w:firstLine="560"/>
        <w:rPr>
          <w:rFonts w:ascii="宋体" w:eastAsia="宋体" w:hAnsi="宋体"/>
          <w:sz w:val="28"/>
          <w:szCs w:val="28"/>
          <w:lang w:val="en-US"/>
        </w:rPr>
      </w:pPr>
      <w:r w:rsidRPr="00FE3B56">
        <w:rPr>
          <w:rFonts w:ascii="宋体" w:eastAsia="宋体" w:hAnsi="宋体" w:hint="eastAsia"/>
          <w:sz w:val="28"/>
          <w:szCs w:val="28"/>
        </w:rPr>
        <w:t>即日起至2019年4月30日</w:t>
      </w:r>
      <w:bookmarkStart w:id="0" w:name="OLE_LINK14"/>
      <w:r w:rsidR="00983545" w:rsidRPr="00FE3B56">
        <w:rPr>
          <w:rFonts w:ascii="宋体" w:eastAsia="宋体" w:hAnsi="宋体" w:hint="eastAsia"/>
          <w:sz w:val="28"/>
          <w:szCs w:val="28"/>
          <w:lang w:val="en-US"/>
        </w:rPr>
        <w:t>（节假日除外，上午8：30—12:00 下午14:30—17:30）。</w:t>
      </w:r>
      <w:bookmarkEnd w:id="0"/>
    </w:p>
    <w:p w14:paraId="72527063" w14:textId="77777777" w:rsidR="00FE3B56" w:rsidRDefault="00FE3B56" w:rsidP="00FE3B56">
      <w:pPr>
        <w:spacing w:line="360" w:lineRule="auto"/>
        <w:rPr>
          <w:rFonts w:ascii="宋体" w:eastAsia="宋体" w:hAnsi="宋体"/>
          <w:b/>
          <w:sz w:val="28"/>
          <w:szCs w:val="28"/>
        </w:rPr>
      </w:pPr>
      <w:r w:rsidRPr="00FE3B56">
        <w:rPr>
          <w:rFonts w:ascii="宋体" w:eastAsia="宋体" w:hAnsi="宋体"/>
          <w:b/>
          <w:sz w:val="28"/>
          <w:szCs w:val="28"/>
          <w:lang w:val="en-US"/>
        </w:rPr>
        <w:t>六</w:t>
      </w:r>
      <w:r w:rsidRPr="00FE3B56">
        <w:rPr>
          <w:rFonts w:ascii="宋体" w:eastAsia="宋体" w:hAnsi="宋体" w:hint="eastAsia"/>
          <w:b/>
          <w:sz w:val="28"/>
          <w:szCs w:val="28"/>
          <w:lang w:val="en-US"/>
        </w:rPr>
        <w:t>、</w:t>
      </w:r>
      <w:r w:rsidR="00437CE1" w:rsidRPr="00FE3B56">
        <w:rPr>
          <w:rFonts w:ascii="宋体" w:eastAsia="宋体" w:hAnsi="宋体" w:hint="eastAsia"/>
          <w:b/>
          <w:sz w:val="28"/>
          <w:szCs w:val="28"/>
        </w:rPr>
        <w:t>报名流程</w:t>
      </w:r>
    </w:p>
    <w:p w14:paraId="4C81CD55" w14:textId="77777777" w:rsid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因该项目系我校与合作</w:t>
      </w:r>
      <w:r w:rsidR="00FE3B56">
        <w:rPr>
          <w:rFonts w:ascii="宋体" w:eastAsia="宋体" w:hAnsi="宋体" w:hint="eastAsia"/>
          <w:sz w:val="28"/>
          <w:szCs w:val="28"/>
        </w:rPr>
        <w:t>伙伴</w:t>
      </w:r>
      <w:r w:rsidRPr="00FE3B56">
        <w:rPr>
          <w:rFonts w:ascii="宋体" w:eastAsia="宋体" w:hAnsi="宋体" w:hint="eastAsia"/>
          <w:sz w:val="28"/>
          <w:szCs w:val="28"/>
        </w:rPr>
        <w:t>中英科教文化交流中心联合实施，故报名和选拔流程分为中英科教文化交流中报名及选拔流程和校内报名及选拔流程。</w:t>
      </w:r>
    </w:p>
    <w:p w14:paraId="199C45F9" w14:textId="2AAF2560" w:rsidR="00051F54" w:rsidRPr="00FE3B56" w:rsidRDefault="00051F54"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（一）中英科教文化交流中心报名流程</w:t>
      </w:r>
    </w:p>
    <w:p w14:paraId="5318D456" w14:textId="6E572227" w:rsidR="00051F54" w:rsidRPr="00FE3B56" w:rsidRDefault="00051F54"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详情咨询中英科教文化交流中心项目张老师</w:t>
      </w:r>
      <w:r w:rsidR="00FE3B56" w:rsidRPr="00FE3B56">
        <w:rPr>
          <w:rFonts w:ascii="宋体" w:eastAsia="宋体" w:hAnsi="宋体" w:hint="eastAsia"/>
          <w:sz w:val="28"/>
          <w:szCs w:val="28"/>
        </w:rPr>
        <w:t>（周一至周五 9:00—18:00）</w:t>
      </w:r>
      <w:r w:rsidR="00FE3B56">
        <w:rPr>
          <w:rFonts w:ascii="宋体" w:eastAsia="宋体" w:hAnsi="宋体" w:hint="eastAsia"/>
          <w:sz w:val="28"/>
          <w:szCs w:val="28"/>
        </w:rPr>
        <w:t>，电话</w:t>
      </w:r>
      <w:r w:rsidRPr="00FE3B56">
        <w:rPr>
          <w:rFonts w:ascii="宋体" w:eastAsia="宋体" w:hAnsi="宋体" w:hint="eastAsia"/>
          <w:sz w:val="28"/>
          <w:szCs w:val="28"/>
        </w:rPr>
        <w:t>：17783384475</w:t>
      </w:r>
      <w:r w:rsidR="00FE3B56">
        <w:rPr>
          <w:rFonts w:ascii="宋体" w:eastAsia="宋体" w:hAnsi="宋体" w:hint="eastAsia"/>
          <w:sz w:val="28"/>
          <w:szCs w:val="28"/>
        </w:rPr>
        <w:t>，</w:t>
      </w:r>
      <w:r w:rsidRPr="00FE3B56">
        <w:rPr>
          <w:rFonts w:ascii="宋体" w:eastAsia="宋体" w:hAnsi="宋体" w:hint="eastAsia"/>
          <w:sz w:val="28"/>
          <w:szCs w:val="28"/>
        </w:rPr>
        <w:t>邮箱：</w:t>
      </w:r>
      <w:hyperlink r:id="rId9" w:history="1">
        <w:r w:rsidR="00FE3B56" w:rsidRPr="00EE2B59">
          <w:rPr>
            <w:rStyle w:val="a7"/>
            <w:rFonts w:ascii="宋体" w:eastAsia="宋体" w:hAnsi="宋体" w:hint="eastAsia"/>
            <w:sz w:val="28"/>
            <w:szCs w:val="28"/>
          </w:rPr>
          <w:t>edu@ucsec.org</w:t>
        </w:r>
      </w:hyperlink>
      <w:r w:rsidR="00FE3B56">
        <w:rPr>
          <w:rFonts w:ascii="宋体" w:eastAsia="宋体" w:hAnsi="宋体" w:hint="eastAsia"/>
          <w:sz w:val="28"/>
          <w:szCs w:val="28"/>
        </w:rPr>
        <w:t>，</w:t>
      </w:r>
      <w:r w:rsidRPr="00FE3B56">
        <w:rPr>
          <w:rFonts w:ascii="宋体" w:eastAsia="宋体" w:hAnsi="宋体" w:hint="eastAsia"/>
          <w:sz w:val="28"/>
          <w:szCs w:val="28"/>
        </w:rPr>
        <w:t>微信号：ucsec18</w:t>
      </w:r>
    </w:p>
    <w:p w14:paraId="28F803B8" w14:textId="45D9E451" w:rsidR="007E2C43" w:rsidRP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通过中英科教文化交流中心报名与选拔，并最终确定参加此项目的同学，请完成以下校内报名程序：</w:t>
      </w:r>
    </w:p>
    <w:p w14:paraId="4DB363EA" w14:textId="77777777" w:rsidR="007E2C43" w:rsidRP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（二） 校内报名流程</w:t>
      </w:r>
    </w:p>
    <w:p w14:paraId="4D35EE45" w14:textId="77777777" w:rsid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1） 登录http://i.swu.edu.cn/portal_main/toPortalPage→进入西南大学官网校内门户→点击“申请：国（境）外交流学习项目→用自己的学生账号密码登录该系统→点击第二大板块：出国（境）交流学习申请→选择要申请的项目→开始申请。</w:t>
      </w:r>
    </w:p>
    <w:p w14:paraId="252597C3" w14:textId="77777777" w:rsid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申请前请仔细查看申请流程说明，填写好基本信息后即可导出《西南大学学生国（境）外交流、学习申请表》。</w:t>
      </w:r>
    </w:p>
    <w:p w14:paraId="5BF4DD19" w14:textId="77777777" w:rsid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lastRenderedPageBreak/>
        <w:t>2）填写完毕后，导出该表打印，请学院外事秘书、院领导签字盖章。</w:t>
      </w:r>
    </w:p>
    <w:p w14:paraId="04AC2544" w14:textId="77777777" w:rsidR="00FE3B56" w:rsidRDefault="00437CE1"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3）准备以下其他纸质材料：</w:t>
      </w:r>
    </w:p>
    <w:p w14:paraId="71B5D156" w14:textId="77777777" w:rsidR="00FE3B56" w:rsidRDefault="00437CE1" w:rsidP="00FE3B56">
      <w:pPr>
        <w:spacing w:line="360" w:lineRule="auto"/>
        <w:ind w:firstLineChars="300" w:firstLine="840"/>
        <w:rPr>
          <w:rFonts w:ascii="宋体" w:eastAsia="宋体" w:hAnsi="宋体"/>
          <w:sz w:val="28"/>
          <w:szCs w:val="28"/>
        </w:rPr>
      </w:pPr>
      <w:r w:rsidRPr="00FE3B56">
        <w:rPr>
          <w:rFonts w:ascii="宋体" w:eastAsia="宋体" w:hAnsi="宋体" w:hint="eastAsia"/>
          <w:sz w:val="28"/>
          <w:szCs w:val="28"/>
        </w:rPr>
        <w:t>a. 西南大学学生赴国（境）外交流学习家长同意函（点击下载）</w:t>
      </w:r>
    </w:p>
    <w:p w14:paraId="77C99E0D" w14:textId="77777777" w:rsidR="00FE3B56" w:rsidRDefault="00437CE1" w:rsidP="00FE3B56">
      <w:pPr>
        <w:spacing w:line="360" w:lineRule="auto"/>
        <w:ind w:firstLineChars="300" w:firstLine="840"/>
        <w:rPr>
          <w:rFonts w:ascii="宋体" w:eastAsia="宋体" w:hAnsi="宋体"/>
          <w:sz w:val="28"/>
          <w:szCs w:val="28"/>
        </w:rPr>
      </w:pPr>
      <w:r w:rsidRPr="00FE3B56">
        <w:rPr>
          <w:rFonts w:ascii="宋体" w:eastAsia="宋体" w:hAnsi="宋体" w:hint="eastAsia"/>
          <w:sz w:val="28"/>
          <w:szCs w:val="28"/>
        </w:rPr>
        <w:t>b. 学生证、身份证正反面复印件（A4纸格式，报名时请携带原件备查）</w:t>
      </w:r>
    </w:p>
    <w:p w14:paraId="439E4F22" w14:textId="77777777" w:rsidR="00FE3B56" w:rsidRDefault="00437CE1" w:rsidP="00FE3B56">
      <w:pPr>
        <w:spacing w:line="360" w:lineRule="auto"/>
        <w:ind w:firstLineChars="300" w:firstLine="840"/>
        <w:rPr>
          <w:rFonts w:ascii="宋体" w:eastAsia="宋体" w:hAnsi="宋体"/>
          <w:sz w:val="28"/>
          <w:szCs w:val="28"/>
        </w:rPr>
      </w:pPr>
      <w:proofErr w:type="gramStart"/>
      <w:r w:rsidRPr="00FE3B56">
        <w:rPr>
          <w:rFonts w:ascii="宋体" w:eastAsia="宋体" w:hAnsi="宋体" w:hint="eastAsia"/>
          <w:sz w:val="28"/>
          <w:szCs w:val="28"/>
        </w:rPr>
        <w:t>c</w:t>
      </w:r>
      <w:proofErr w:type="gramEnd"/>
      <w:r w:rsidRPr="00FE3B56">
        <w:rPr>
          <w:rFonts w:ascii="宋体" w:eastAsia="宋体" w:hAnsi="宋体" w:hint="eastAsia"/>
          <w:sz w:val="28"/>
          <w:szCs w:val="28"/>
        </w:rPr>
        <w:t>. 截至目前的在校成绩单</w:t>
      </w:r>
    </w:p>
    <w:p w14:paraId="367394E2" w14:textId="77777777" w:rsidR="00FE3B56" w:rsidRDefault="00437CE1" w:rsidP="00FE3B56">
      <w:pPr>
        <w:spacing w:line="360" w:lineRule="auto"/>
        <w:ind w:firstLineChars="300" w:firstLine="840"/>
        <w:rPr>
          <w:rFonts w:ascii="宋体" w:eastAsia="宋体" w:hAnsi="宋体"/>
          <w:sz w:val="28"/>
          <w:szCs w:val="28"/>
        </w:rPr>
      </w:pPr>
      <w:r w:rsidRPr="00FE3B56">
        <w:rPr>
          <w:rFonts w:ascii="宋体" w:eastAsia="宋体" w:hAnsi="宋体" w:hint="eastAsia"/>
          <w:sz w:val="28"/>
          <w:szCs w:val="28"/>
        </w:rPr>
        <w:t>d. 其他补充材料（如：获奖证书、等级证书、外语能力证书等的复印件）</w:t>
      </w:r>
    </w:p>
    <w:p w14:paraId="1CE278AA" w14:textId="77777777" w:rsidR="00FE3B56" w:rsidRPr="00FE3B56" w:rsidRDefault="00FE3B56" w:rsidP="00FE3B56">
      <w:pPr>
        <w:spacing w:line="360" w:lineRule="auto"/>
        <w:ind w:firstLineChars="200" w:firstLine="560"/>
        <w:rPr>
          <w:rFonts w:ascii="宋体" w:eastAsia="宋体" w:hAnsi="宋体"/>
          <w:sz w:val="28"/>
          <w:szCs w:val="28"/>
        </w:rPr>
      </w:pPr>
      <w:r w:rsidRPr="00FE3B56">
        <w:rPr>
          <w:rFonts w:ascii="宋体" w:eastAsia="宋体" w:hAnsi="宋体" w:hint="eastAsia"/>
          <w:sz w:val="28"/>
          <w:szCs w:val="28"/>
        </w:rPr>
        <w:t>4）将上述所有纸质材料，连同已签字、盖章的《西南大学学生国（境）外交流、学习申请表》，交到国际处（北区紫藤苑门口）学生出国（境）交流办公室（电话：68250609）。</w:t>
      </w:r>
    </w:p>
    <w:p w14:paraId="482FACEF" w14:textId="373BC708" w:rsidR="007E2C43" w:rsidRPr="00FE3B56" w:rsidRDefault="00FE3B56" w:rsidP="00FE3B56">
      <w:pPr>
        <w:spacing w:line="360" w:lineRule="auto"/>
        <w:ind w:firstLineChars="200" w:firstLine="560"/>
        <w:rPr>
          <w:rFonts w:ascii="宋体" w:eastAsia="宋体" w:hAnsi="宋体"/>
          <w:sz w:val="28"/>
          <w:szCs w:val="28"/>
          <w:lang w:val="en-US"/>
        </w:rPr>
      </w:pPr>
      <w:r w:rsidRPr="00FE3B56">
        <w:rPr>
          <w:rFonts w:ascii="宋体" w:eastAsia="宋体" w:hAnsi="宋体" w:hint="eastAsia"/>
          <w:sz w:val="28"/>
          <w:szCs w:val="28"/>
        </w:rPr>
        <w:t>5）通过国际</w:t>
      </w:r>
      <w:proofErr w:type="gramStart"/>
      <w:r w:rsidRPr="00FE3B56">
        <w:rPr>
          <w:rFonts w:ascii="宋体" w:eastAsia="宋体" w:hAnsi="宋体" w:hint="eastAsia"/>
          <w:sz w:val="28"/>
          <w:szCs w:val="28"/>
        </w:rPr>
        <w:t>处材料</w:t>
      </w:r>
      <w:proofErr w:type="gramEnd"/>
      <w:r w:rsidRPr="00FE3B56">
        <w:rPr>
          <w:rFonts w:ascii="宋体" w:eastAsia="宋体" w:hAnsi="宋体" w:hint="eastAsia"/>
          <w:sz w:val="28"/>
          <w:szCs w:val="28"/>
        </w:rPr>
        <w:t>审核入选项目同学，在向国际</w:t>
      </w:r>
      <w:proofErr w:type="gramStart"/>
      <w:r w:rsidRPr="00FE3B56">
        <w:rPr>
          <w:rFonts w:ascii="宋体" w:eastAsia="宋体" w:hAnsi="宋体" w:hint="eastAsia"/>
          <w:sz w:val="28"/>
          <w:szCs w:val="28"/>
        </w:rPr>
        <w:t>处学生</w:t>
      </w:r>
      <w:proofErr w:type="gramEnd"/>
      <w:r w:rsidRPr="00FE3B56">
        <w:rPr>
          <w:rFonts w:ascii="宋体" w:eastAsia="宋体" w:hAnsi="宋体" w:hint="eastAsia"/>
          <w:sz w:val="28"/>
          <w:szCs w:val="28"/>
        </w:rPr>
        <w:t>出国（境）交流办公室缴纳项目保证金后，办理派出手续，在中英科教文化中心指导下持签证办理签证。</w:t>
      </w:r>
    </w:p>
    <w:p w14:paraId="680A1FEB" w14:textId="3ECE0D3E" w:rsidR="007E2C43" w:rsidRPr="00FE3B56" w:rsidRDefault="00437CE1" w:rsidP="00FE3B56">
      <w:pPr>
        <w:pStyle w:val="a6"/>
        <w:numPr>
          <w:ilvl w:val="0"/>
          <w:numId w:val="6"/>
        </w:numPr>
        <w:spacing w:line="360" w:lineRule="auto"/>
        <w:rPr>
          <w:rFonts w:ascii="宋体" w:eastAsia="宋体" w:hAnsi="宋体"/>
          <w:b/>
          <w:sz w:val="28"/>
          <w:szCs w:val="28"/>
        </w:rPr>
      </w:pPr>
      <w:r w:rsidRPr="00FE3B56">
        <w:rPr>
          <w:rFonts w:ascii="宋体" w:eastAsia="宋体" w:hAnsi="宋体" w:hint="eastAsia"/>
          <w:b/>
          <w:sz w:val="28"/>
          <w:szCs w:val="28"/>
        </w:rPr>
        <w:t>项目费用及保证金</w:t>
      </w:r>
    </w:p>
    <w:p w14:paraId="67776511" w14:textId="518F02A2" w:rsidR="007E2C43" w:rsidRPr="00FE3B56" w:rsidRDefault="00FE3B56" w:rsidP="00FE3B56">
      <w:pPr>
        <w:spacing w:line="360" w:lineRule="auto"/>
        <w:ind w:firstLineChars="200" w:firstLine="560"/>
        <w:rPr>
          <w:rFonts w:ascii="宋体" w:eastAsia="宋体" w:hAnsi="宋体"/>
          <w:sz w:val="28"/>
          <w:szCs w:val="28"/>
        </w:rPr>
      </w:pPr>
      <w:r>
        <w:rPr>
          <w:rFonts w:ascii="宋体" w:eastAsia="宋体" w:hAnsi="宋体" w:hint="eastAsia"/>
          <w:sz w:val="28"/>
          <w:szCs w:val="28"/>
        </w:rPr>
        <w:t>（一）</w:t>
      </w:r>
      <w:r w:rsidR="00437CE1" w:rsidRPr="00FE3B56">
        <w:rPr>
          <w:rFonts w:ascii="宋体" w:eastAsia="宋体" w:hAnsi="宋体" w:hint="eastAsia"/>
          <w:sz w:val="28"/>
          <w:szCs w:val="28"/>
        </w:rPr>
        <w:t>项目费用为</w:t>
      </w:r>
      <w:r w:rsidR="00437CE1" w:rsidRPr="00FE3B56">
        <w:rPr>
          <w:rFonts w:ascii="宋体" w:eastAsia="宋体" w:hAnsi="宋体" w:hint="eastAsia"/>
          <w:sz w:val="28"/>
          <w:szCs w:val="28"/>
          <w:lang w:val="en-US"/>
        </w:rPr>
        <w:t>198</w:t>
      </w:r>
      <w:bookmarkStart w:id="1" w:name="_GoBack"/>
      <w:bookmarkEnd w:id="1"/>
      <w:r w:rsidR="00437CE1" w:rsidRPr="00FE3B56">
        <w:rPr>
          <w:rFonts w:ascii="宋体" w:eastAsia="宋体" w:hAnsi="宋体" w:hint="eastAsia"/>
          <w:sz w:val="28"/>
          <w:szCs w:val="28"/>
          <w:lang w:val="en-US"/>
        </w:rPr>
        <w:t>00</w:t>
      </w:r>
      <w:r w:rsidR="00437CE1" w:rsidRPr="00FE3B56">
        <w:rPr>
          <w:rFonts w:ascii="宋体" w:eastAsia="宋体" w:hAnsi="宋体" w:hint="eastAsia"/>
          <w:sz w:val="28"/>
          <w:szCs w:val="28"/>
        </w:rPr>
        <w:t>元，包含学习费、参访费、户外拓展费、住宿费、保险费；不包含签证费、国际往返机票、</w:t>
      </w:r>
      <w:r w:rsidR="00437CE1" w:rsidRPr="00FE3B56">
        <w:rPr>
          <w:rFonts w:ascii="宋体" w:eastAsia="宋体" w:hAnsi="宋体" w:hint="eastAsia"/>
          <w:sz w:val="28"/>
          <w:szCs w:val="28"/>
          <w:lang w:val="en-US"/>
        </w:rPr>
        <w:t>餐费</w:t>
      </w:r>
      <w:r w:rsidR="00437CE1" w:rsidRPr="00FE3B56">
        <w:rPr>
          <w:rFonts w:ascii="宋体" w:eastAsia="宋体" w:hAnsi="宋体" w:hint="eastAsia"/>
          <w:sz w:val="28"/>
          <w:szCs w:val="28"/>
        </w:rPr>
        <w:t>和其它个人消费。</w:t>
      </w:r>
    </w:p>
    <w:p w14:paraId="6A6D3030" w14:textId="6D66DCD0" w:rsidR="007E2C43" w:rsidRPr="00FE3B56" w:rsidRDefault="00FE3B56" w:rsidP="00FE3B56">
      <w:pPr>
        <w:spacing w:line="360" w:lineRule="auto"/>
        <w:ind w:firstLineChars="200" w:firstLine="560"/>
        <w:rPr>
          <w:rFonts w:ascii="宋体" w:eastAsia="宋体" w:hAnsi="宋体"/>
          <w:sz w:val="28"/>
          <w:szCs w:val="28"/>
        </w:rPr>
      </w:pPr>
      <w:r>
        <w:rPr>
          <w:rFonts w:ascii="宋体" w:eastAsia="宋体" w:hAnsi="宋体" w:hint="eastAsia"/>
          <w:sz w:val="28"/>
          <w:szCs w:val="28"/>
        </w:rPr>
        <w:t>（二）</w:t>
      </w:r>
      <w:r w:rsidR="00437CE1" w:rsidRPr="00FE3B56">
        <w:rPr>
          <w:rFonts w:ascii="宋体" w:eastAsia="宋体" w:hAnsi="宋体" w:hint="eastAsia"/>
          <w:sz w:val="28"/>
          <w:szCs w:val="28"/>
        </w:rPr>
        <w:t>项目保证金800</w:t>
      </w:r>
      <w:r w:rsidR="00437CE1" w:rsidRPr="00FE3B56">
        <w:rPr>
          <w:rFonts w:ascii="宋体" w:eastAsia="宋体" w:hAnsi="宋体" w:hint="eastAsia"/>
          <w:sz w:val="28"/>
          <w:szCs w:val="28"/>
          <w:lang w:val="en-US"/>
        </w:rPr>
        <w:t>元</w:t>
      </w:r>
      <w:r w:rsidR="00437CE1" w:rsidRPr="00FE3B56">
        <w:rPr>
          <w:rFonts w:ascii="宋体" w:eastAsia="宋体" w:hAnsi="宋体" w:hint="eastAsia"/>
          <w:sz w:val="28"/>
          <w:szCs w:val="28"/>
        </w:rPr>
        <w:t>, 在</w:t>
      </w:r>
      <w:r>
        <w:rPr>
          <w:rFonts w:ascii="宋体" w:eastAsia="宋体" w:hAnsi="宋体" w:hint="eastAsia"/>
          <w:sz w:val="28"/>
          <w:szCs w:val="28"/>
        </w:rPr>
        <w:t>通过国际</w:t>
      </w:r>
      <w:proofErr w:type="gramStart"/>
      <w:r>
        <w:rPr>
          <w:rFonts w:ascii="宋体" w:eastAsia="宋体" w:hAnsi="宋体" w:hint="eastAsia"/>
          <w:sz w:val="28"/>
          <w:szCs w:val="28"/>
        </w:rPr>
        <w:t>处材料</w:t>
      </w:r>
      <w:proofErr w:type="gramEnd"/>
      <w:r>
        <w:rPr>
          <w:rFonts w:ascii="宋体" w:eastAsia="宋体" w:hAnsi="宋体" w:hint="eastAsia"/>
          <w:sz w:val="28"/>
          <w:szCs w:val="28"/>
        </w:rPr>
        <w:t>审核后</w:t>
      </w:r>
      <w:r w:rsidR="00437CE1" w:rsidRPr="00FE3B56">
        <w:rPr>
          <w:rFonts w:ascii="宋体" w:eastAsia="宋体" w:hAnsi="宋体" w:hint="eastAsia"/>
          <w:sz w:val="28"/>
          <w:szCs w:val="28"/>
        </w:rPr>
        <w:t>缴纳，项目结束返校后退还。如中途退出，保证金不予退还。</w:t>
      </w:r>
    </w:p>
    <w:p w14:paraId="4846CDD3" w14:textId="77777777" w:rsidR="00FE3B56" w:rsidRDefault="00983545" w:rsidP="00FE3B56">
      <w:pPr>
        <w:spacing w:line="360" w:lineRule="auto"/>
        <w:rPr>
          <w:rFonts w:ascii="宋体" w:eastAsia="宋体" w:hAnsi="宋体"/>
          <w:sz w:val="28"/>
          <w:szCs w:val="28"/>
        </w:rPr>
      </w:pPr>
      <w:r w:rsidRPr="00FE3B56">
        <w:rPr>
          <w:rFonts w:ascii="宋体" w:eastAsia="宋体" w:hAnsi="宋体" w:hint="eastAsia"/>
          <w:sz w:val="28"/>
          <w:szCs w:val="28"/>
        </w:rPr>
        <w:t>★根据学校政策，学校将给予符合资助条件的项目同学7000元左右的资助。</w:t>
      </w:r>
    </w:p>
    <w:p w14:paraId="7EB04CFD" w14:textId="5F530160" w:rsidR="00983545" w:rsidRPr="00FE3B56" w:rsidRDefault="00983545" w:rsidP="00FE3B56">
      <w:pPr>
        <w:spacing w:line="360" w:lineRule="auto"/>
        <w:jc w:val="center"/>
        <w:rPr>
          <w:rFonts w:ascii="宋体" w:eastAsia="宋体" w:hAnsi="宋体" w:cs="微软雅黑"/>
          <w:sz w:val="28"/>
          <w:szCs w:val="28"/>
        </w:rPr>
      </w:pPr>
      <w:r w:rsidRPr="00FE3B56">
        <w:rPr>
          <w:rFonts w:ascii="宋体" w:eastAsia="宋体" w:hAnsi="宋体" w:cs="微软雅黑" w:hint="eastAsia"/>
          <w:color w:val="FF6600"/>
          <w:sz w:val="28"/>
          <w:szCs w:val="28"/>
        </w:rPr>
        <w:t>◎◎◎欢迎广大同学踊跃报名！◎◎◎</w:t>
      </w:r>
    </w:p>
    <w:p w14:paraId="60833051" w14:textId="0E68A508" w:rsidR="00983545" w:rsidRPr="00FE3B56" w:rsidRDefault="00983545" w:rsidP="00FE3B56">
      <w:pPr>
        <w:pStyle w:val="a8"/>
        <w:widowControl/>
        <w:pBdr>
          <w:top w:val="none" w:sz="0" w:space="0" w:color="333333"/>
          <w:left w:val="none" w:sz="0" w:space="0" w:color="333333"/>
          <w:bottom w:val="none" w:sz="0" w:space="0" w:color="333333"/>
          <w:right w:val="none" w:sz="0" w:space="0" w:color="333333"/>
        </w:pBdr>
        <w:spacing w:before="0" w:beforeAutospacing="0" w:after="0" w:afterAutospacing="0" w:line="360" w:lineRule="auto"/>
        <w:rPr>
          <w:rFonts w:ascii="宋体" w:hAnsi="宋体" w:cs="微软雅黑"/>
          <w:sz w:val="28"/>
          <w:szCs w:val="28"/>
        </w:rPr>
      </w:pPr>
      <w:r w:rsidRPr="00FE3B56">
        <w:rPr>
          <w:rFonts w:ascii="宋体" w:hAnsi="宋体" w:cs="微软雅黑" w:hint="eastAsia"/>
          <w:color w:val="333333"/>
          <w:sz w:val="28"/>
          <w:szCs w:val="28"/>
        </w:rPr>
        <w:lastRenderedPageBreak/>
        <w:t>了解更多交流学习项目，</w:t>
      </w:r>
      <w:proofErr w:type="gramStart"/>
      <w:r w:rsidRPr="00FE3B56">
        <w:rPr>
          <w:rFonts w:ascii="宋体" w:hAnsi="宋体" w:cs="微软雅黑" w:hint="eastAsia"/>
          <w:color w:val="333333"/>
          <w:sz w:val="28"/>
          <w:szCs w:val="28"/>
        </w:rPr>
        <w:t>请访问</w:t>
      </w:r>
      <w:proofErr w:type="gramEnd"/>
      <w:r w:rsidRPr="00FE3B56">
        <w:rPr>
          <w:rFonts w:ascii="宋体" w:hAnsi="宋体" w:cs="微软雅黑" w:hint="eastAsia"/>
          <w:color w:val="333333"/>
          <w:sz w:val="28"/>
          <w:szCs w:val="28"/>
        </w:rPr>
        <w:t>国际处/港澳台办网站</w:t>
      </w:r>
      <w:r w:rsidRPr="00FE3B56">
        <w:fldChar w:fldCharType="begin"/>
      </w:r>
      <w:r w:rsidRPr="00FE3B56">
        <w:rPr>
          <w:rFonts w:ascii="宋体" w:hAnsi="宋体"/>
          <w:sz w:val="28"/>
          <w:szCs w:val="28"/>
        </w:rPr>
        <w:instrText xml:space="preserve"> HYPERLINK "http://gjc.swu.edu.cn/" </w:instrText>
      </w:r>
      <w:r w:rsidRPr="00FE3B56">
        <w:fldChar w:fldCharType="separate"/>
      </w:r>
      <w:r w:rsidRPr="00FE3B56">
        <w:rPr>
          <w:rStyle w:val="a7"/>
          <w:rFonts w:ascii="宋体" w:hAnsi="宋体" w:cs="微软雅黑" w:hint="eastAsia"/>
          <w:sz w:val="28"/>
          <w:szCs w:val="28"/>
        </w:rPr>
        <w:t>http://gjc.swu.edu.cn/</w:t>
      </w:r>
      <w:r w:rsidRPr="00FE3B56">
        <w:rPr>
          <w:rStyle w:val="a7"/>
          <w:rFonts w:ascii="宋体" w:hAnsi="宋体" w:cs="微软雅黑"/>
          <w:sz w:val="28"/>
          <w:szCs w:val="28"/>
        </w:rPr>
        <w:fldChar w:fldCharType="end"/>
      </w:r>
    </w:p>
    <w:p w14:paraId="5890C8E2" w14:textId="77777777" w:rsidR="00983545" w:rsidRPr="00FE3B56" w:rsidRDefault="00983545" w:rsidP="00FE3B56">
      <w:pPr>
        <w:pStyle w:val="a6"/>
        <w:spacing w:line="360" w:lineRule="auto"/>
        <w:ind w:left="1440" w:right="280"/>
        <w:jc w:val="right"/>
        <w:rPr>
          <w:rFonts w:ascii="宋体" w:eastAsia="宋体" w:hAnsi="宋体"/>
          <w:color w:val="000000" w:themeColor="text1"/>
          <w:sz w:val="28"/>
          <w:szCs w:val="28"/>
        </w:rPr>
      </w:pPr>
      <w:r w:rsidRPr="00FE3B56">
        <w:rPr>
          <w:rFonts w:ascii="宋体" w:eastAsia="宋体" w:hAnsi="宋体" w:hint="eastAsia"/>
          <w:color w:val="000000" w:themeColor="text1"/>
          <w:sz w:val="28"/>
          <w:szCs w:val="28"/>
        </w:rPr>
        <w:t>国际合作与交流处</w:t>
      </w:r>
    </w:p>
    <w:p w14:paraId="45775B25" w14:textId="1B4453A5" w:rsidR="00983545" w:rsidRPr="00FE3B56" w:rsidRDefault="00983545" w:rsidP="00FE3B56">
      <w:pPr>
        <w:pStyle w:val="a6"/>
        <w:spacing w:line="360" w:lineRule="auto"/>
        <w:ind w:left="1440" w:right="280"/>
        <w:jc w:val="right"/>
        <w:rPr>
          <w:rFonts w:ascii="宋体" w:eastAsia="宋体" w:hAnsi="宋体"/>
          <w:color w:val="000000" w:themeColor="text1"/>
          <w:sz w:val="28"/>
          <w:szCs w:val="28"/>
        </w:rPr>
      </w:pPr>
      <w:r w:rsidRPr="00FE3B56">
        <w:rPr>
          <w:rFonts w:ascii="宋体" w:eastAsia="宋体" w:hAnsi="宋体" w:hint="eastAsia"/>
          <w:color w:val="000000" w:themeColor="text1"/>
          <w:sz w:val="28"/>
          <w:szCs w:val="28"/>
        </w:rPr>
        <w:t>2019年3月</w:t>
      </w:r>
      <w:r w:rsidR="00FE3B56">
        <w:rPr>
          <w:rFonts w:ascii="宋体" w:eastAsia="宋体" w:hAnsi="宋体" w:hint="eastAsia"/>
          <w:color w:val="000000" w:themeColor="text1"/>
          <w:sz w:val="28"/>
          <w:szCs w:val="28"/>
        </w:rPr>
        <w:t>12</w:t>
      </w:r>
      <w:r w:rsidRPr="00FE3B56">
        <w:rPr>
          <w:rFonts w:ascii="宋体" w:eastAsia="宋体" w:hAnsi="宋体" w:hint="eastAsia"/>
          <w:color w:val="000000" w:themeColor="text1"/>
          <w:sz w:val="28"/>
          <w:szCs w:val="28"/>
        </w:rPr>
        <w:t>日</w:t>
      </w:r>
    </w:p>
    <w:p w14:paraId="79DE9AAB" w14:textId="77777777" w:rsidR="007E2C43" w:rsidRPr="00E03E4B" w:rsidRDefault="007E2C43">
      <w:pPr>
        <w:spacing w:line="360" w:lineRule="auto"/>
        <w:rPr>
          <w:rFonts w:ascii="宋体" w:eastAsia="宋体" w:hAnsi="宋体"/>
          <w:color w:val="FF0000"/>
          <w:sz w:val="28"/>
          <w:szCs w:val="28"/>
        </w:rPr>
      </w:pPr>
    </w:p>
    <w:p w14:paraId="6BE08E46" w14:textId="0D4E5DF1" w:rsidR="007E2C43" w:rsidRPr="00342D91" w:rsidRDefault="00342D91" w:rsidP="00342D91">
      <w:pPr>
        <w:spacing w:line="360" w:lineRule="auto"/>
        <w:jc w:val="center"/>
        <w:rPr>
          <w:rFonts w:ascii="宋体" w:eastAsia="宋体" w:hAnsi="宋体"/>
          <w:b/>
          <w:sz w:val="24"/>
          <w:szCs w:val="24"/>
        </w:rPr>
      </w:pPr>
      <w:r>
        <w:rPr>
          <w:rFonts w:ascii="宋体" w:eastAsia="宋体" w:hAnsi="宋体" w:hint="eastAsia"/>
          <w:b/>
          <w:sz w:val="24"/>
          <w:szCs w:val="24"/>
        </w:rPr>
        <w:t>附件：</w:t>
      </w:r>
      <w:r w:rsidRPr="00342D91">
        <w:rPr>
          <w:rFonts w:ascii="宋体" w:eastAsia="宋体" w:hAnsi="宋体" w:hint="eastAsia"/>
          <w:b/>
          <w:sz w:val="24"/>
          <w:szCs w:val="24"/>
        </w:rPr>
        <w:t>初步日程安排</w:t>
      </w:r>
    </w:p>
    <w:tbl>
      <w:tblPr>
        <w:tblStyle w:val="a5"/>
        <w:tblW w:w="9016" w:type="dxa"/>
        <w:tblLayout w:type="fixed"/>
        <w:tblLook w:val="04A0" w:firstRow="1" w:lastRow="0" w:firstColumn="1" w:lastColumn="0" w:noHBand="0" w:noVBand="1"/>
      </w:tblPr>
      <w:tblGrid>
        <w:gridCol w:w="3936"/>
        <w:gridCol w:w="5080"/>
      </w:tblGrid>
      <w:tr w:rsidR="00342D91" w:rsidRPr="00342D91" w14:paraId="5D4440E4" w14:textId="77777777">
        <w:tc>
          <w:tcPr>
            <w:tcW w:w="9016" w:type="dxa"/>
            <w:gridSpan w:val="2"/>
          </w:tcPr>
          <w:p w14:paraId="20BF12E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7月21号：到达英国，入住学校宿舍</w:t>
            </w:r>
          </w:p>
        </w:tc>
      </w:tr>
      <w:tr w:rsidR="00342D91" w:rsidRPr="00342D91" w14:paraId="551075A0" w14:textId="77777777">
        <w:tc>
          <w:tcPr>
            <w:tcW w:w="9016" w:type="dxa"/>
            <w:gridSpan w:val="2"/>
          </w:tcPr>
          <w:p w14:paraId="1E7A4E0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7月22号：开学典礼，参观校园</w:t>
            </w:r>
          </w:p>
        </w:tc>
      </w:tr>
      <w:tr w:rsidR="00342D91" w:rsidRPr="00342D91" w14:paraId="63305480" w14:textId="77777777" w:rsidTr="00342D91">
        <w:tc>
          <w:tcPr>
            <w:tcW w:w="3936" w:type="dxa"/>
          </w:tcPr>
          <w:p w14:paraId="737D6A77" w14:textId="3CB2A5B2" w:rsidR="007E2C43" w:rsidRPr="00342D91" w:rsidRDefault="00437CE1" w:rsidP="00342D91">
            <w:pPr>
              <w:spacing w:line="360" w:lineRule="auto"/>
              <w:rPr>
                <w:rFonts w:ascii="宋体" w:eastAsia="宋体" w:hAnsi="宋体"/>
                <w:sz w:val="24"/>
                <w:szCs w:val="24"/>
              </w:rPr>
            </w:pPr>
            <w:r w:rsidRPr="00342D91">
              <w:rPr>
                <w:rFonts w:ascii="宋体" w:eastAsia="宋体" w:hAnsi="宋体"/>
                <w:sz w:val="24"/>
                <w:szCs w:val="24"/>
              </w:rPr>
              <w:t>09.00 10.30</w:t>
            </w:r>
          </w:p>
        </w:tc>
        <w:tc>
          <w:tcPr>
            <w:tcW w:w="5080" w:type="dxa"/>
          </w:tcPr>
          <w:p w14:paraId="2D6A544A"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登记</w:t>
            </w:r>
          </w:p>
        </w:tc>
      </w:tr>
      <w:tr w:rsidR="00342D91" w:rsidRPr="00342D91" w14:paraId="779C5405" w14:textId="77777777" w:rsidTr="00342D91">
        <w:tc>
          <w:tcPr>
            <w:tcW w:w="3936" w:type="dxa"/>
          </w:tcPr>
          <w:p w14:paraId="5026A67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10.30</w:t>
            </w:r>
            <w:r w:rsidRPr="00342D91">
              <w:rPr>
                <w:rFonts w:ascii="宋体" w:eastAsia="宋体" w:hAnsi="宋体"/>
                <w:sz w:val="24"/>
                <w:szCs w:val="24"/>
              </w:rPr>
              <w:t xml:space="preserve"> – </w:t>
            </w:r>
            <w:r w:rsidRPr="00342D91">
              <w:rPr>
                <w:rFonts w:ascii="宋体" w:eastAsia="宋体" w:hAnsi="宋体" w:hint="eastAsia"/>
                <w:sz w:val="24"/>
                <w:szCs w:val="24"/>
              </w:rPr>
              <w:t>11.00</w:t>
            </w:r>
          </w:p>
        </w:tc>
        <w:tc>
          <w:tcPr>
            <w:tcW w:w="5080" w:type="dxa"/>
          </w:tcPr>
          <w:p w14:paraId="75CDEA24"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课程简介</w:t>
            </w:r>
          </w:p>
        </w:tc>
      </w:tr>
      <w:tr w:rsidR="00342D91" w:rsidRPr="00342D91" w14:paraId="6A36AF8C" w14:textId="77777777" w:rsidTr="00342D91">
        <w:tc>
          <w:tcPr>
            <w:tcW w:w="3936" w:type="dxa"/>
          </w:tcPr>
          <w:p w14:paraId="43504837"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 xml:space="preserve">11:00 - 11:30 </w:t>
            </w:r>
          </w:p>
        </w:tc>
        <w:tc>
          <w:tcPr>
            <w:tcW w:w="5080" w:type="dxa"/>
          </w:tcPr>
          <w:p w14:paraId="79EF3E51" w14:textId="2E755D59"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英式传统下午茶</w:t>
            </w:r>
          </w:p>
        </w:tc>
      </w:tr>
      <w:tr w:rsidR="00342D91" w:rsidRPr="00342D91" w14:paraId="5A90E78B" w14:textId="77777777" w:rsidTr="00342D91">
        <w:tc>
          <w:tcPr>
            <w:tcW w:w="3936" w:type="dxa"/>
          </w:tcPr>
          <w:p w14:paraId="4EF96D18"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11.30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51DB066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参观校园</w:t>
            </w:r>
          </w:p>
        </w:tc>
      </w:tr>
      <w:tr w:rsidR="00342D91" w:rsidRPr="00342D91" w14:paraId="6DD53AFB" w14:textId="77777777" w:rsidTr="00342D91">
        <w:tc>
          <w:tcPr>
            <w:tcW w:w="3936" w:type="dxa"/>
          </w:tcPr>
          <w:p w14:paraId="040FA8B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w:t>
            </w:r>
            <w:r w:rsidRPr="00342D91">
              <w:rPr>
                <w:rFonts w:ascii="宋体" w:eastAsia="宋体" w:hAnsi="宋体" w:hint="eastAsia"/>
                <w:sz w:val="24"/>
                <w:szCs w:val="24"/>
              </w:rPr>
              <w:t>-</w:t>
            </w:r>
            <w:r w:rsidRPr="00342D91">
              <w:rPr>
                <w:rFonts w:ascii="宋体" w:eastAsia="宋体" w:hAnsi="宋体"/>
                <w:sz w:val="24"/>
                <w:szCs w:val="24"/>
              </w:rPr>
              <w:t xml:space="preserve"> </w:t>
            </w:r>
            <w:r w:rsidRPr="00342D91">
              <w:rPr>
                <w:rFonts w:ascii="宋体" w:eastAsia="宋体" w:hAnsi="宋体" w:hint="eastAsia"/>
                <w:sz w:val="24"/>
                <w:szCs w:val="24"/>
              </w:rPr>
              <w:t>14.30</w:t>
            </w:r>
          </w:p>
        </w:tc>
        <w:tc>
          <w:tcPr>
            <w:tcW w:w="5080" w:type="dxa"/>
          </w:tcPr>
          <w:p w14:paraId="67C78F6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1CC28551" w14:textId="77777777" w:rsidTr="00342D91">
        <w:tc>
          <w:tcPr>
            <w:tcW w:w="3936" w:type="dxa"/>
          </w:tcPr>
          <w:p w14:paraId="2844A3D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14.30</w:t>
            </w:r>
            <w:r w:rsidRPr="00342D91">
              <w:rPr>
                <w:rFonts w:ascii="宋体" w:eastAsia="宋体" w:hAnsi="宋体"/>
                <w:sz w:val="24"/>
                <w:szCs w:val="24"/>
              </w:rPr>
              <w:t xml:space="preserve"> – </w:t>
            </w:r>
            <w:r w:rsidRPr="00342D91">
              <w:rPr>
                <w:rFonts w:ascii="宋体" w:eastAsia="宋体" w:hAnsi="宋体" w:hint="eastAsia"/>
                <w:sz w:val="24"/>
                <w:szCs w:val="24"/>
              </w:rPr>
              <w:t>15.30</w:t>
            </w:r>
          </w:p>
        </w:tc>
        <w:tc>
          <w:tcPr>
            <w:tcW w:w="5080" w:type="dxa"/>
          </w:tcPr>
          <w:p w14:paraId="6C4E8EA0"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参观图书馆</w:t>
            </w:r>
          </w:p>
        </w:tc>
      </w:tr>
      <w:tr w:rsidR="00342D91" w:rsidRPr="00342D91" w14:paraId="67259F95" w14:textId="77777777" w:rsidTr="00342D91">
        <w:tc>
          <w:tcPr>
            <w:tcW w:w="3936" w:type="dxa"/>
          </w:tcPr>
          <w:p w14:paraId="6D812B32"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15.30</w:t>
            </w:r>
            <w:r w:rsidRPr="00342D91">
              <w:rPr>
                <w:rFonts w:ascii="宋体" w:eastAsia="宋体" w:hAnsi="宋体"/>
                <w:sz w:val="24"/>
                <w:szCs w:val="24"/>
              </w:rPr>
              <w:t xml:space="preserve"> – </w:t>
            </w:r>
            <w:r w:rsidRPr="00342D91">
              <w:rPr>
                <w:rFonts w:ascii="宋体" w:eastAsia="宋体" w:hAnsi="宋体" w:hint="eastAsia"/>
                <w:sz w:val="24"/>
                <w:szCs w:val="24"/>
              </w:rPr>
              <w:t>16.30</w:t>
            </w:r>
          </w:p>
        </w:tc>
        <w:tc>
          <w:tcPr>
            <w:tcW w:w="5080" w:type="dxa"/>
          </w:tcPr>
          <w:p w14:paraId="0F6314E7"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Wi-Fi登记</w:t>
            </w:r>
          </w:p>
        </w:tc>
      </w:tr>
      <w:tr w:rsidR="00342D91" w:rsidRPr="00342D91" w14:paraId="1665AB4F" w14:textId="77777777">
        <w:tc>
          <w:tcPr>
            <w:tcW w:w="9016" w:type="dxa"/>
            <w:gridSpan w:val="2"/>
          </w:tcPr>
          <w:p w14:paraId="296803C7"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7月23号：感官科学与食品</w:t>
            </w:r>
          </w:p>
        </w:tc>
      </w:tr>
      <w:tr w:rsidR="00342D91" w:rsidRPr="00342D91" w14:paraId="1AD6FAC9" w14:textId="77777777" w:rsidTr="00342D91">
        <w:tc>
          <w:tcPr>
            <w:tcW w:w="3936" w:type="dxa"/>
          </w:tcPr>
          <w:p w14:paraId="5569AA2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09.00-10.00</w:t>
            </w:r>
          </w:p>
        </w:tc>
        <w:tc>
          <w:tcPr>
            <w:tcW w:w="5080" w:type="dxa"/>
          </w:tcPr>
          <w:p w14:paraId="51B1535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介绍课题</w:t>
            </w:r>
          </w:p>
        </w:tc>
      </w:tr>
      <w:tr w:rsidR="00342D91" w:rsidRPr="00342D91" w14:paraId="1F320573" w14:textId="77777777" w:rsidTr="00342D91">
        <w:tc>
          <w:tcPr>
            <w:tcW w:w="3936" w:type="dxa"/>
          </w:tcPr>
          <w:p w14:paraId="445FC41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10.00</w:t>
            </w:r>
            <w:r w:rsidRPr="00342D91">
              <w:rPr>
                <w:rFonts w:ascii="宋体" w:eastAsia="宋体" w:hAnsi="宋体"/>
                <w:sz w:val="24"/>
                <w:szCs w:val="24"/>
              </w:rPr>
              <w:t xml:space="preserve"> – </w:t>
            </w:r>
            <w:r w:rsidRPr="00342D91">
              <w:rPr>
                <w:rFonts w:ascii="宋体" w:eastAsia="宋体" w:hAnsi="宋体" w:hint="eastAsia"/>
                <w:sz w:val="24"/>
                <w:szCs w:val="24"/>
              </w:rPr>
              <w:t>11.00</w:t>
            </w:r>
          </w:p>
        </w:tc>
        <w:tc>
          <w:tcPr>
            <w:tcW w:w="5080" w:type="dxa"/>
          </w:tcPr>
          <w:p w14:paraId="28F3773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食品研究</w:t>
            </w:r>
          </w:p>
        </w:tc>
      </w:tr>
      <w:tr w:rsidR="00342D91" w:rsidRPr="00342D91" w14:paraId="4C98CD19" w14:textId="77777777" w:rsidTr="00342D91">
        <w:tc>
          <w:tcPr>
            <w:tcW w:w="3936" w:type="dxa"/>
          </w:tcPr>
          <w:p w14:paraId="5D07DFA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 xml:space="preserve">11:00 - 11:30 </w:t>
            </w:r>
          </w:p>
        </w:tc>
        <w:tc>
          <w:tcPr>
            <w:tcW w:w="5080" w:type="dxa"/>
          </w:tcPr>
          <w:p w14:paraId="121BB91A" w14:textId="6CAC0BF3"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英式传统下午茶</w:t>
            </w:r>
          </w:p>
        </w:tc>
      </w:tr>
      <w:tr w:rsidR="00342D91" w:rsidRPr="00342D91" w14:paraId="5B462EFA" w14:textId="77777777" w:rsidTr="00342D91">
        <w:tc>
          <w:tcPr>
            <w:tcW w:w="3936" w:type="dxa"/>
          </w:tcPr>
          <w:p w14:paraId="1D0109D5"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11.30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4BE2EA5F" w14:textId="646FF396"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介绍制</w:t>
            </w:r>
            <w:proofErr w:type="gramStart"/>
            <w:r w:rsidRPr="00342D91">
              <w:rPr>
                <w:rFonts w:ascii="宋体" w:eastAsia="宋体" w:hAnsi="宋体" w:hint="eastAsia"/>
                <w:sz w:val="24"/>
                <w:szCs w:val="24"/>
              </w:rPr>
              <w:t>作工</w:t>
            </w:r>
            <w:proofErr w:type="gramEnd"/>
            <w:r w:rsidRPr="00342D91">
              <w:rPr>
                <w:rFonts w:ascii="宋体" w:eastAsia="宋体" w:hAnsi="宋体" w:hint="eastAsia"/>
                <w:sz w:val="24"/>
                <w:szCs w:val="24"/>
              </w:rPr>
              <w:t>坊实验室</w:t>
            </w:r>
          </w:p>
        </w:tc>
      </w:tr>
      <w:tr w:rsidR="00342D91" w:rsidRPr="00342D91" w14:paraId="0FC6A299" w14:textId="77777777" w:rsidTr="00342D91">
        <w:tc>
          <w:tcPr>
            <w:tcW w:w="3936" w:type="dxa"/>
          </w:tcPr>
          <w:p w14:paraId="2E851F50"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w:t>
            </w:r>
            <w:r w:rsidRPr="00342D91">
              <w:rPr>
                <w:rFonts w:ascii="宋体" w:eastAsia="宋体" w:hAnsi="宋体" w:hint="eastAsia"/>
                <w:sz w:val="24"/>
                <w:szCs w:val="24"/>
              </w:rPr>
              <w:t>-</w:t>
            </w:r>
            <w:r w:rsidRPr="00342D91">
              <w:rPr>
                <w:rFonts w:ascii="宋体" w:eastAsia="宋体" w:hAnsi="宋体"/>
                <w:sz w:val="24"/>
                <w:szCs w:val="24"/>
              </w:rPr>
              <w:t xml:space="preserve"> </w:t>
            </w:r>
            <w:r w:rsidRPr="00342D91">
              <w:rPr>
                <w:rFonts w:ascii="宋体" w:eastAsia="宋体" w:hAnsi="宋体" w:hint="eastAsia"/>
                <w:sz w:val="24"/>
                <w:szCs w:val="24"/>
              </w:rPr>
              <w:t>14.00</w:t>
            </w:r>
          </w:p>
        </w:tc>
        <w:tc>
          <w:tcPr>
            <w:tcW w:w="5080" w:type="dxa"/>
          </w:tcPr>
          <w:p w14:paraId="440F0885"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1AB137AF" w14:textId="77777777" w:rsidTr="00342D91">
        <w:tc>
          <w:tcPr>
            <w:tcW w:w="3936" w:type="dxa"/>
          </w:tcPr>
          <w:p w14:paraId="5258779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14.00</w:t>
            </w:r>
            <w:r w:rsidRPr="00342D91">
              <w:rPr>
                <w:rFonts w:ascii="宋体" w:eastAsia="宋体" w:hAnsi="宋体"/>
                <w:sz w:val="24"/>
                <w:szCs w:val="24"/>
              </w:rPr>
              <w:t xml:space="preserve"> – </w:t>
            </w:r>
            <w:r w:rsidRPr="00342D91">
              <w:rPr>
                <w:rFonts w:ascii="宋体" w:eastAsia="宋体" w:hAnsi="宋体" w:hint="eastAsia"/>
                <w:sz w:val="24"/>
                <w:szCs w:val="24"/>
              </w:rPr>
              <w:t>16.30</w:t>
            </w:r>
          </w:p>
        </w:tc>
        <w:tc>
          <w:tcPr>
            <w:tcW w:w="5080" w:type="dxa"/>
          </w:tcPr>
          <w:p w14:paraId="26F18612" w14:textId="20590F2D" w:rsidR="007E2C43" w:rsidRPr="00342D91" w:rsidRDefault="00437CE1">
            <w:pPr>
              <w:spacing w:line="360" w:lineRule="auto"/>
              <w:rPr>
                <w:rFonts w:ascii="宋体" w:eastAsia="宋体" w:hAnsi="宋体"/>
                <w:sz w:val="24"/>
                <w:szCs w:val="24"/>
              </w:rPr>
            </w:pPr>
            <w:r w:rsidRPr="00342D91">
              <w:rPr>
                <w:rFonts w:ascii="宋体" w:eastAsia="宋体" w:hAnsi="宋体"/>
                <w:sz w:val="24"/>
                <w:szCs w:val="24"/>
              </w:rPr>
              <w:t>冰淇</w:t>
            </w:r>
            <w:r w:rsidRPr="00342D91">
              <w:rPr>
                <w:rFonts w:ascii="宋体" w:eastAsia="宋体" w:hAnsi="宋体" w:cs="宋体" w:hint="eastAsia"/>
                <w:sz w:val="24"/>
                <w:szCs w:val="24"/>
              </w:rPr>
              <w:t>淋</w:t>
            </w:r>
            <w:r w:rsidRPr="00342D91">
              <w:rPr>
                <w:rFonts w:ascii="宋体" w:eastAsia="宋体" w:hAnsi="宋体" w:hint="eastAsia"/>
                <w:sz w:val="24"/>
                <w:szCs w:val="24"/>
              </w:rPr>
              <w:t>制</w:t>
            </w:r>
            <w:proofErr w:type="gramStart"/>
            <w:r w:rsidRPr="00342D91">
              <w:rPr>
                <w:rFonts w:ascii="宋体" w:eastAsia="宋体" w:hAnsi="宋体" w:hint="eastAsia"/>
                <w:sz w:val="24"/>
                <w:szCs w:val="24"/>
              </w:rPr>
              <w:t>作工</w:t>
            </w:r>
            <w:proofErr w:type="gramEnd"/>
            <w:r w:rsidRPr="00342D91">
              <w:rPr>
                <w:rFonts w:ascii="宋体" w:eastAsia="宋体" w:hAnsi="宋体" w:hint="eastAsia"/>
                <w:sz w:val="24"/>
                <w:szCs w:val="24"/>
              </w:rPr>
              <w:t>坊</w:t>
            </w:r>
          </w:p>
        </w:tc>
      </w:tr>
      <w:tr w:rsidR="00342D91" w:rsidRPr="00342D91" w14:paraId="148D1BF9" w14:textId="77777777">
        <w:tc>
          <w:tcPr>
            <w:tcW w:w="9016" w:type="dxa"/>
            <w:gridSpan w:val="2"/>
          </w:tcPr>
          <w:p w14:paraId="1BB1F192"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7月24号：参访牛津</w:t>
            </w:r>
          </w:p>
        </w:tc>
      </w:tr>
      <w:tr w:rsidR="00342D91" w:rsidRPr="00342D91" w14:paraId="5F83B59B" w14:textId="77777777">
        <w:tc>
          <w:tcPr>
            <w:tcW w:w="9016" w:type="dxa"/>
            <w:gridSpan w:val="2"/>
          </w:tcPr>
          <w:p w14:paraId="0476E03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7月25号：感官科学</w:t>
            </w:r>
          </w:p>
        </w:tc>
      </w:tr>
      <w:tr w:rsidR="00342D91" w:rsidRPr="00342D91" w14:paraId="66C99521" w14:textId="77777777" w:rsidTr="00342D91">
        <w:tc>
          <w:tcPr>
            <w:tcW w:w="3936" w:type="dxa"/>
          </w:tcPr>
          <w:p w14:paraId="5ADAD42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09.00</w:t>
            </w:r>
            <w:r w:rsidRPr="00342D91">
              <w:rPr>
                <w:rFonts w:ascii="宋体" w:eastAsia="宋体" w:hAnsi="宋体"/>
                <w:sz w:val="24"/>
                <w:szCs w:val="24"/>
              </w:rPr>
              <w:t xml:space="preserve"> – </w:t>
            </w:r>
            <w:r w:rsidRPr="00342D91">
              <w:rPr>
                <w:rFonts w:ascii="宋体" w:eastAsia="宋体" w:hAnsi="宋体" w:hint="eastAsia"/>
                <w:sz w:val="24"/>
                <w:szCs w:val="24"/>
              </w:rPr>
              <w:t>10.00</w:t>
            </w:r>
          </w:p>
        </w:tc>
        <w:tc>
          <w:tcPr>
            <w:tcW w:w="5080" w:type="dxa"/>
          </w:tcPr>
          <w:p w14:paraId="180A862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感官科学词汇</w:t>
            </w:r>
          </w:p>
        </w:tc>
      </w:tr>
      <w:tr w:rsidR="00342D91" w:rsidRPr="00342D91" w14:paraId="071DCB68" w14:textId="77777777" w:rsidTr="00342D91">
        <w:tc>
          <w:tcPr>
            <w:tcW w:w="3936" w:type="dxa"/>
          </w:tcPr>
          <w:p w14:paraId="5E6B02B4"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10.00</w:t>
            </w:r>
            <w:r w:rsidRPr="00342D91">
              <w:rPr>
                <w:rFonts w:ascii="宋体" w:eastAsia="宋体" w:hAnsi="宋体"/>
                <w:sz w:val="24"/>
                <w:szCs w:val="24"/>
              </w:rPr>
              <w:t xml:space="preserve"> – </w:t>
            </w:r>
            <w:r w:rsidRPr="00342D91">
              <w:rPr>
                <w:rFonts w:ascii="宋体" w:eastAsia="宋体" w:hAnsi="宋体" w:hint="eastAsia"/>
                <w:sz w:val="24"/>
                <w:szCs w:val="24"/>
              </w:rPr>
              <w:t>11.00</w:t>
            </w:r>
          </w:p>
        </w:tc>
        <w:tc>
          <w:tcPr>
            <w:tcW w:w="5080" w:type="dxa"/>
          </w:tcPr>
          <w:p w14:paraId="4A53ACE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感官评价</w:t>
            </w:r>
          </w:p>
        </w:tc>
      </w:tr>
      <w:tr w:rsidR="00342D91" w:rsidRPr="00342D91" w14:paraId="2D0135F4" w14:textId="77777777" w:rsidTr="00342D91">
        <w:tc>
          <w:tcPr>
            <w:tcW w:w="3936" w:type="dxa"/>
          </w:tcPr>
          <w:p w14:paraId="1D10F6F3" w14:textId="77777777" w:rsidR="007E2C43" w:rsidRPr="00342D91" w:rsidRDefault="00437CE1">
            <w:pPr>
              <w:spacing w:line="360" w:lineRule="auto"/>
              <w:rPr>
                <w:rFonts w:ascii="宋体" w:eastAsia="宋体" w:hAnsi="宋体"/>
                <w:sz w:val="24"/>
                <w:szCs w:val="24"/>
              </w:rPr>
            </w:pPr>
            <w:r w:rsidRPr="00342D91">
              <w:rPr>
                <w:rFonts w:ascii="宋体" w:eastAsia="宋体" w:hAnsi="宋体"/>
                <w:sz w:val="24"/>
                <w:szCs w:val="24"/>
              </w:rPr>
              <w:t xml:space="preserve">11:00 – </w:t>
            </w:r>
            <w:r w:rsidRPr="00342D91">
              <w:rPr>
                <w:rFonts w:ascii="宋体" w:eastAsia="宋体" w:hAnsi="宋体" w:hint="eastAsia"/>
                <w:sz w:val="24"/>
                <w:szCs w:val="24"/>
              </w:rPr>
              <w:t>11.30</w:t>
            </w:r>
          </w:p>
        </w:tc>
        <w:tc>
          <w:tcPr>
            <w:tcW w:w="5080" w:type="dxa"/>
          </w:tcPr>
          <w:p w14:paraId="2EDE9B86" w14:textId="2B0AD995"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英式传统下午茶</w:t>
            </w:r>
          </w:p>
        </w:tc>
      </w:tr>
      <w:tr w:rsidR="00342D91" w:rsidRPr="00342D91" w14:paraId="52C6B2B8" w14:textId="77777777" w:rsidTr="00342D91">
        <w:tc>
          <w:tcPr>
            <w:tcW w:w="3936" w:type="dxa"/>
          </w:tcPr>
          <w:p w14:paraId="227F960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lastRenderedPageBreak/>
              <w:t>11:30 -</w:t>
            </w:r>
            <w:r w:rsidRPr="00342D91">
              <w:rPr>
                <w:rFonts w:ascii="宋体" w:eastAsia="宋体" w:hAnsi="宋体"/>
                <w:sz w:val="24"/>
                <w:szCs w:val="24"/>
              </w:rPr>
              <w:t xml:space="preserve"> </w:t>
            </w:r>
            <w:r w:rsidRPr="00342D91">
              <w:rPr>
                <w:rFonts w:ascii="宋体" w:eastAsia="宋体" w:hAnsi="宋体" w:hint="eastAsia"/>
                <w:sz w:val="24"/>
                <w:szCs w:val="24"/>
              </w:rPr>
              <w:t>13:00</w:t>
            </w:r>
          </w:p>
        </w:tc>
        <w:tc>
          <w:tcPr>
            <w:tcW w:w="5080" w:type="dxa"/>
          </w:tcPr>
          <w:p w14:paraId="13AC4458"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75D74AA1" w14:textId="77777777" w:rsidTr="00342D91">
        <w:tc>
          <w:tcPr>
            <w:tcW w:w="3936" w:type="dxa"/>
          </w:tcPr>
          <w:p w14:paraId="2BC3130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14.30</w:t>
            </w:r>
            <w:r w:rsidRPr="00342D91">
              <w:rPr>
                <w:rFonts w:ascii="宋体" w:eastAsia="宋体" w:hAnsi="宋体"/>
                <w:sz w:val="24"/>
                <w:szCs w:val="24"/>
              </w:rPr>
              <w:t xml:space="preserve"> – </w:t>
            </w:r>
            <w:r w:rsidRPr="00342D91">
              <w:rPr>
                <w:rFonts w:ascii="宋体" w:eastAsia="宋体" w:hAnsi="宋体" w:hint="eastAsia"/>
                <w:sz w:val="24"/>
                <w:szCs w:val="24"/>
              </w:rPr>
              <w:t>16.30</w:t>
            </w:r>
          </w:p>
        </w:tc>
        <w:tc>
          <w:tcPr>
            <w:tcW w:w="5080" w:type="dxa"/>
          </w:tcPr>
          <w:p w14:paraId="75BD2F94"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英语课程</w:t>
            </w:r>
          </w:p>
        </w:tc>
      </w:tr>
      <w:tr w:rsidR="00342D91" w:rsidRPr="00342D91" w14:paraId="29510391" w14:textId="77777777">
        <w:tc>
          <w:tcPr>
            <w:tcW w:w="9016" w:type="dxa"/>
            <w:gridSpan w:val="2"/>
          </w:tcPr>
          <w:p w14:paraId="5F570B15"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7月26号：英国校园生活及文化</w:t>
            </w:r>
          </w:p>
        </w:tc>
      </w:tr>
      <w:tr w:rsidR="00342D91" w:rsidRPr="00342D91" w14:paraId="28BD41BC" w14:textId="77777777" w:rsidTr="00342D91">
        <w:tc>
          <w:tcPr>
            <w:tcW w:w="3936" w:type="dxa"/>
          </w:tcPr>
          <w:p w14:paraId="24028A7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09.15</w:t>
            </w:r>
            <w:r w:rsidRPr="00342D91">
              <w:rPr>
                <w:rFonts w:ascii="宋体" w:eastAsia="宋体" w:hAnsi="宋体"/>
                <w:sz w:val="24"/>
                <w:szCs w:val="24"/>
              </w:rPr>
              <w:t xml:space="preserve"> – </w:t>
            </w:r>
            <w:r w:rsidRPr="00342D91">
              <w:rPr>
                <w:rFonts w:ascii="宋体" w:eastAsia="宋体" w:hAnsi="宋体" w:hint="eastAsia"/>
                <w:sz w:val="24"/>
                <w:szCs w:val="24"/>
              </w:rPr>
              <w:t>10.00</w:t>
            </w:r>
          </w:p>
        </w:tc>
        <w:tc>
          <w:tcPr>
            <w:tcW w:w="5080" w:type="dxa"/>
          </w:tcPr>
          <w:p w14:paraId="108711A9" w14:textId="7F7A9855"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职业发展与规划</w:t>
            </w:r>
          </w:p>
        </w:tc>
      </w:tr>
      <w:tr w:rsidR="00342D91" w:rsidRPr="00342D91" w14:paraId="09586C9F" w14:textId="77777777" w:rsidTr="00342D91">
        <w:tc>
          <w:tcPr>
            <w:tcW w:w="3936" w:type="dxa"/>
          </w:tcPr>
          <w:p w14:paraId="7F8F8BC1"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10.00</w:t>
            </w:r>
            <w:r w:rsidRPr="00342D91">
              <w:rPr>
                <w:rFonts w:ascii="宋体" w:eastAsia="宋体" w:hAnsi="宋体"/>
                <w:sz w:val="24"/>
                <w:szCs w:val="24"/>
              </w:rPr>
              <w:t xml:space="preserve"> – </w:t>
            </w:r>
            <w:r w:rsidRPr="00342D91">
              <w:rPr>
                <w:rFonts w:ascii="宋体" w:eastAsia="宋体" w:hAnsi="宋体" w:hint="eastAsia"/>
                <w:sz w:val="24"/>
                <w:szCs w:val="24"/>
              </w:rPr>
              <w:t>10.40</w:t>
            </w:r>
          </w:p>
        </w:tc>
        <w:tc>
          <w:tcPr>
            <w:tcW w:w="5080" w:type="dxa"/>
          </w:tcPr>
          <w:p w14:paraId="40F16FB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申请硕士和博士</w:t>
            </w:r>
          </w:p>
        </w:tc>
      </w:tr>
      <w:tr w:rsidR="00342D91" w:rsidRPr="00342D91" w14:paraId="7FE4C600" w14:textId="77777777" w:rsidTr="00342D91">
        <w:tc>
          <w:tcPr>
            <w:tcW w:w="3936" w:type="dxa"/>
          </w:tcPr>
          <w:p w14:paraId="204BC3C4"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10.40</w:t>
            </w:r>
            <w:r w:rsidRPr="00342D91">
              <w:rPr>
                <w:rFonts w:ascii="宋体" w:eastAsia="宋体" w:hAnsi="宋体"/>
                <w:sz w:val="24"/>
                <w:szCs w:val="24"/>
              </w:rPr>
              <w:t xml:space="preserve"> – </w:t>
            </w:r>
            <w:r w:rsidRPr="00342D91">
              <w:rPr>
                <w:rFonts w:ascii="宋体" w:eastAsia="宋体" w:hAnsi="宋体" w:hint="eastAsia"/>
                <w:sz w:val="24"/>
                <w:szCs w:val="24"/>
              </w:rPr>
              <w:t>11.00</w:t>
            </w:r>
          </w:p>
        </w:tc>
        <w:tc>
          <w:tcPr>
            <w:tcW w:w="5080" w:type="dxa"/>
          </w:tcPr>
          <w:p w14:paraId="15A1EBEE" w14:textId="634FA20D"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英式传统下午茶</w:t>
            </w:r>
          </w:p>
        </w:tc>
      </w:tr>
      <w:tr w:rsidR="00342D91" w:rsidRPr="00342D91" w14:paraId="122534B2" w14:textId="77777777" w:rsidTr="00342D91">
        <w:tc>
          <w:tcPr>
            <w:tcW w:w="3936" w:type="dxa"/>
          </w:tcPr>
          <w:p w14:paraId="068CE537"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11.00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66422228"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高等教育的学习技巧</w:t>
            </w:r>
          </w:p>
        </w:tc>
      </w:tr>
      <w:tr w:rsidR="00342D91" w:rsidRPr="00342D91" w14:paraId="1ECC25BE" w14:textId="77777777" w:rsidTr="00342D91">
        <w:tc>
          <w:tcPr>
            <w:tcW w:w="3936" w:type="dxa"/>
          </w:tcPr>
          <w:p w14:paraId="3863542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 </w:t>
            </w:r>
            <w:r w:rsidRPr="00342D91">
              <w:rPr>
                <w:rFonts w:ascii="宋体" w:eastAsia="宋体" w:hAnsi="宋体" w:hint="eastAsia"/>
                <w:sz w:val="24"/>
                <w:szCs w:val="24"/>
              </w:rPr>
              <w:t>14.30</w:t>
            </w:r>
          </w:p>
        </w:tc>
        <w:tc>
          <w:tcPr>
            <w:tcW w:w="5080" w:type="dxa"/>
          </w:tcPr>
          <w:p w14:paraId="55A10F1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英语课程</w:t>
            </w:r>
          </w:p>
        </w:tc>
      </w:tr>
      <w:tr w:rsidR="00342D91" w:rsidRPr="00342D91" w14:paraId="1ABD750E" w14:textId="77777777">
        <w:tc>
          <w:tcPr>
            <w:tcW w:w="9016" w:type="dxa"/>
            <w:gridSpan w:val="2"/>
          </w:tcPr>
          <w:p w14:paraId="18D0BBB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7月29号：食品与营养</w:t>
            </w:r>
          </w:p>
        </w:tc>
      </w:tr>
      <w:tr w:rsidR="00342D91" w:rsidRPr="00342D91" w14:paraId="31366DFB" w14:textId="77777777" w:rsidTr="00342D91">
        <w:tc>
          <w:tcPr>
            <w:tcW w:w="3936" w:type="dxa"/>
          </w:tcPr>
          <w:p w14:paraId="7140684F"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09.00</w:t>
            </w:r>
            <w:r w:rsidRPr="00342D91">
              <w:rPr>
                <w:rFonts w:ascii="宋体" w:eastAsia="宋体" w:hAnsi="宋体"/>
                <w:sz w:val="24"/>
                <w:szCs w:val="24"/>
              </w:rPr>
              <w:t xml:space="preserve"> – </w:t>
            </w:r>
            <w:r w:rsidRPr="00342D91">
              <w:rPr>
                <w:rFonts w:ascii="宋体" w:eastAsia="宋体" w:hAnsi="宋体" w:hint="eastAsia"/>
                <w:sz w:val="24"/>
                <w:szCs w:val="24"/>
              </w:rPr>
              <w:t>10.00</w:t>
            </w:r>
            <w:r w:rsidRPr="00342D91">
              <w:rPr>
                <w:rFonts w:ascii="宋体" w:eastAsia="宋体" w:hAnsi="宋体"/>
                <w:sz w:val="24"/>
                <w:szCs w:val="24"/>
              </w:rPr>
              <w:t xml:space="preserve"> </w:t>
            </w:r>
          </w:p>
        </w:tc>
        <w:tc>
          <w:tcPr>
            <w:tcW w:w="5080" w:type="dxa"/>
          </w:tcPr>
          <w:p w14:paraId="4EEE90D0" w14:textId="650C3782"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 xml:space="preserve">食物链 </w:t>
            </w:r>
            <w:r w:rsidRPr="00342D91">
              <w:rPr>
                <w:rFonts w:ascii="宋体" w:eastAsia="宋体" w:hAnsi="宋体"/>
                <w:sz w:val="24"/>
                <w:szCs w:val="24"/>
              </w:rPr>
              <w:t>–</w:t>
            </w:r>
            <w:r w:rsidRPr="00342D91">
              <w:rPr>
                <w:rFonts w:ascii="宋体" w:eastAsia="宋体" w:hAnsi="宋体" w:hint="eastAsia"/>
                <w:sz w:val="24"/>
                <w:szCs w:val="24"/>
              </w:rPr>
              <w:t xml:space="preserve"> 从农场到餐桌</w:t>
            </w:r>
          </w:p>
        </w:tc>
      </w:tr>
      <w:tr w:rsidR="00342D91" w:rsidRPr="00342D91" w14:paraId="30A1211F" w14:textId="77777777" w:rsidTr="00342D91">
        <w:tc>
          <w:tcPr>
            <w:tcW w:w="3936" w:type="dxa"/>
          </w:tcPr>
          <w:p w14:paraId="1025F7A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10.00</w:t>
            </w:r>
            <w:r w:rsidRPr="00342D91">
              <w:rPr>
                <w:rFonts w:ascii="宋体" w:eastAsia="宋体" w:hAnsi="宋体"/>
                <w:sz w:val="24"/>
                <w:szCs w:val="24"/>
              </w:rPr>
              <w:t xml:space="preserve"> – </w:t>
            </w:r>
            <w:r w:rsidRPr="00342D91">
              <w:rPr>
                <w:rFonts w:ascii="宋体" w:eastAsia="宋体" w:hAnsi="宋体" w:hint="eastAsia"/>
                <w:sz w:val="24"/>
                <w:szCs w:val="24"/>
              </w:rPr>
              <w:t>11.00</w:t>
            </w:r>
          </w:p>
        </w:tc>
        <w:tc>
          <w:tcPr>
            <w:tcW w:w="5080" w:type="dxa"/>
          </w:tcPr>
          <w:p w14:paraId="1B9B51E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食品营养</w:t>
            </w:r>
          </w:p>
        </w:tc>
      </w:tr>
      <w:tr w:rsidR="00342D91" w:rsidRPr="00342D91" w14:paraId="449E41F7" w14:textId="77777777" w:rsidTr="00342D91">
        <w:tc>
          <w:tcPr>
            <w:tcW w:w="3936" w:type="dxa"/>
          </w:tcPr>
          <w:p w14:paraId="308069D2"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11.00</w:t>
            </w:r>
            <w:r w:rsidRPr="00342D91">
              <w:rPr>
                <w:rFonts w:ascii="宋体" w:eastAsia="宋体" w:hAnsi="宋体"/>
                <w:sz w:val="24"/>
                <w:szCs w:val="24"/>
              </w:rPr>
              <w:t xml:space="preserve"> – </w:t>
            </w:r>
            <w:r w:rsidRPr="00342D91">
              <w:rPr>
                <w:rFonts w:ascii="宋体" w:eastAsia="宋体" w:hAnsi="宋体" w:hint="eastAsia"/>
                <w:sz w:val="24"/>
                <w:szCs w:val="24"/>
              </w:rPr>
              <w:t>11.30</w:t>
            </w:r>
          </w:p>
        </w:tc>
        <w:tc>
          <w:tcPr>
            <w:tcW w:w="5080" w:type="dxa"/>
          </w:tcPr>
          <w:p w14:paraId="496862AC" w14:textId="4507472E"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英式传统下午茶</w:t>
            </w:r>
          </w:p>
        </w:tc>
      </w:tr>
      <w:tr w:rsidR="00342D91" w:rsidRPr="00342D91" w14:paraId="11A62BE8" w14:textId="77777777" w:rsidTr="00342D91">
        <w:tc>
          <w:tcPr>
            <w:tcW w:w="3936" w:type="dxa"/>
          </w:tcPr>
          <w:p w14:paraId="065586A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11.30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1A1ACFE4"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准备NPD产品</w:t>
            </w:r>
          </w:p>
        </w:tc>
      </w:tr>
      <w:tr w:rsidR="00342D91" w:rsidRPr="00342D91" w14:paraId="6A0DBA1A" w14:textId="77777777" w:rsidTr="00342D91">
        <w:tc>
          <w:tcPr>
            <w:tcW w:w="3936" w:type="dxa"/>
          </w:tcPr>
          <w:p w14:paraId="2EEF211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w:t>
            </w:r>
            <w:r w:rsidRPr="00342D91">
              <w:rPr>
                <w:rFonts w:ascii="宋体" w:eastAsia="宋体" w:hAnsi="宋体" w:hint="eastAsia"/>
                <w:sz w:val="24"/>
                <w:szCs w:val="24"/>
              </w:rPr>
              <w:t>-</w:t>
            </w:r>
            <w:r w:rsidRPr="00342D91">
              <w:rPr>
                <w:rFonts w:ascii="宋体" w:eastAsia="宋体" w:hAnsi="宋体"/>
                <w:sz w:val="24"/>
                <w:szCs w:val="24"/>
              </w:rPr>
              <w:t xml:space="preserve"> </w:t>
            </w:r>
            <w:r w:rsidRPr="00342D91">
              <w:rPr>
                <w:rFonts w:ascii="宋体" w:eastAsia="宋体" w:hAnsi="宋体" w:hint="eastAsia"/>
                <w:sz w:val="24"/>
                <w:szCs w:val="24"/>
              </w:rPr>
              <w:t>14.00</w:t>
            </w:r>
          </w:p>
        </w:tc>
        <w:tc>
          <w:tcPr>
            <w:tcW w:w="5080" w:type="dxa"/>
          </w:tcPr>
          <w:p w14:paraId="26D5904E"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26668FB2" w14:textId="77777777" w:rsidTr="00342D91">
        <w:tc>
          <w:tcPr>
            <w:tcW w:w="3936" w:type="dxa"/>
          </w:tcPr>
          <w:p w14:paraId="2BA9795F"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14.00</w:t>
            </w:r>
            <w:r w:rsidRPr="00342D91">
              <w:rPr>
                <w:rFonts w:ascii="宋体" w:eastAsia="宋体" w:hAnsi="宋体"/>
                <w:sz w:val="24"/>
                <w:szCs w:val="24"/>
              </w:rPr>
              <w:t xml:space="preserve"> – </w:t>
            </w:r>
            <w:r w:rsidRPr="00342D91">
              <w:rPr>
                <w:rFonts w:ascii="宋体" w:eastAsia="宋体" w:hAnsi="宋体" w:hint="eastAsia"/>
                <w:sz w:val="24"/>
                <w:szCs w:val="24"/>
              </w:rPr>
              <w:t>17.00</w:t>
            </w:r>
          </w:p>
        </w:tc>
        <w:tc>
          <w:tcPr>
            <w:tcW w:w="5080" w:type="dxa"/>
          </w:tcPr>
          <w:p w14:paraId="1FA20A01"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参观亿滋国际（RSSL）公司</w:t>
            </w:r>
          </w:p>
        </w:tc>
      </w:tr>
      <w:tr w:rsidR="00342D91" w:rsidRPr="00342D91" w14:paraId="650620B5" w14:textId="77777777">
        <w:tc>
          <w:tcPr>
            <w:tcW w:w="9016" w:type="dxa"/>
            <w:gridSpan w:val="2"/>
          </w:tcPr>
          <w:p w14:paraId="47A37681"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7月30号：参访农场- 食品链</w:t>
            </w:r>
          </w:p>
        </w:tc>
      </w:tr>
      <w:tr w:rsidR="00342D91" w:rsidRPr="00342D91" w14:paraId="622BC141" w14:textId="77777777" w:rsidTr="00342D91">
        <w:tc>
          <w:tcPr>
            <w:tcW w:w="3936" w:type="dxa"/>
          </w:tcPr>
          <w:p w14:paraId="3721A48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09.00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20B1DB03" w14:textId="41DC6FDF"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 xml:space="preserve">参观大学实验农场 - </w:t>
            </w:r>
            <w:proofErr w:type="spellStart"/>
            <w:r w:rsidRPr="00342D91">
              <w:rPr>
                <w:rFonts w:ascii="宋体" w:eastAsia="宋体" w:hAnsi="宋体" w:hint="eastAsia"/>
                <w:sz w:val="24"/>
                <w:szCs w:val="24"/>
              </w:rPr>
              <w:t>Arborfield</w:t>
            </w:r>
            <w:proofErr w:type="spellEnd"/>
            <w:r w:rsidRPr="00342D91">
              <w:rPr>
                <w:rFonts w:ascii="宋体" w:eastAsia="宋体" w:hAnsi="宋体" w:hint="eastAsia"/>
                <w:sz w:val="24"/>
                <w:szCs w:val="24"/>
              </w:rPr>
              <w:t>农场</w:t>
            </w:r>
          </w:p>
        </w:tc>
      </w:tr>
      <w:tr w:rsidR="00342D91" w:rsidRPr="00342D91" w14:paraId="5BE4EF10" w14:textId="77777777" w:rsidTr="00342D91">
        <w:tc>
          <w:tcPr>
            <w:tcW w:w="3936" w:type="dxa"/>
          </w:tcPr>
          <w:p w14:paraId="43A1B92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 </w:t>
            </w:r>
            <w:r w:rsidRPr="00342D91">
              <w:rPr>
                <w:rFonts w:ascii="宋体" w:eastAsia="宋体" w:hAnsi="宋体" w:hint="eastAsia"/>
                <w:sz w:val="24"/>
                <w:szCs w:val="24"/>
              </w:rPr>
              <w:t>14.30</w:t>
            </w:r>
          </w:p>
        </w:tc>
        <w:tc>
          <w:tcPr>
            <w:tcW w:w="5080" w:type="dxa"/>
          </w:tcPr>
          <w:p w14:paraId="2E49AFAB"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2697ABA7" w14:textId="77777777" w:rsidTr="00342D91">
        <w:tc>
          <w:tcPr>
            <w:tcW w:w="3936" w:type="dxa"/>
          </w:tcPr>
          <w:p w14:paraId="78B41EA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14.30</w:t>
            </w:r>
            <w:r w:rsidRPr="00342D91">
              <w:rPr>
                <w:rFonts w:ascii="宋体" w:eastAsia="宋体" w:hAnsi="宋体"/>
                <w:sz w:val="24"/>
                <w:szCs w:val="24"/>
              </w:rPr>
              <w:t xml:space="preserve"> – </w:t>
            </w:r>
            <w:r w:rsidRPr="00342D91">
              <w:rPr>
                <w:rFonts w:ascii="宋体" w:eastAsia="宋体" w:hAnsi="宋体" w:hint="eastAsia"/>
                <w:sz w:val="24"/>
                <w:szCs w:val="24"/>
              </w:rPr>
              <w:t>16.30</w:t>
            </w:r>
          </w:p>
        </w:tc>
        <w:tc>
          <w:tcPr>
            <w:tcW w:w="5080" w:type="dxa"/>
          </w:tcPr>
          <w:p w14:paraId="31084DA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英语课程</w:t>
            </w:r>
          </w:p>
        </w:tc>
      </w:tr>
      <w:tr w:rsidR="00342D91" w:rsidRPr="00342D91" w14:paraId="704C28DB" w14:textId="77777777">
        <w:tc>
          <w:tcPr>
            <w:tcW w:w="9016" w:type="dxa"/>
            <w:gridSpan w:val="2"/>
          </w:tcPr>
          <w:p w14:paraId="23A0F10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7月31号：参访剑桥</w:t>
            </w:r>
          </w:p>
        </w:tc>
      </w:tr>
      <w:tr w:rsidR="00342D91" w:rsidRPr="00342D91" w14:paraId="038D5202" w14:textId="77777777">
        <w:tc>
          <w:tcPr>
            <w:tcW w:w="9016" w:type="dxa"/>
            <w:gridSpan w:val="2"/>
          </w:tcPr>
          <w:p w14:paraId="34C84F0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8月1号：实验室的经验 - 运用理论指导实践</w:t>
            </w:r>
          </w:p>
        </w:tc>
      </w:tr>
      <w:tr w:rsidR="00342D91" w:rsidRPr="00342D91" w14:paraId="020ABE22" w14:textId="77777777" w:rsidTr="00342D91">
        <w:tc>
          <w:tcPr>
            <w:tcW w:w="3936" w:type="dxa"/>
          </w:tcPr>
          <w:p w14:paraId="5F8FD79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09.00</w:t>
            </w:r>
            <w:r w:rsidRPr="00342D91">
              <w:rPr>
                <w:rFonts w:ascii="宋体" w:eastAsia="宋体" w:hAnsi="宋体"/>
                <w:sz w:val="24"/>
                <w:szCs w:val="24"/>
              </w:rPr>
              <w:t xml:space="preserve"> – </w:t>
            </w:r>
            <w:r w:rsidRPr="00342D91">
              <w:rPr>
                <w:rFonts w:ascii="宋体" w:eastAsia="宋体" w:hAnsi="宋体" w:hint="eastAsia"/>
                <w:sz w:val="24"/>
                <w:szCs w:val="24"/>
              </w:rPr>
              <w:t>09.30</w:t>
            </w:r>
          </w:p>
        </w:tc>
        <w:tc>
          <w:tcPr>
            <w:tcW w:w="5080" w:type="dxa"/>
          </w:tcPr>
          <w:p w14:paraId="2C4F876A"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健康和安全的化学实验室</w:t>
            </w:r>
          </w:p>
        </w:tc>
      </w:tr>
      <w:tr w:rsidR="00342D91" w:rsidRPr="00342D91" w14:paraId="30D1367A" w14:textId="77777777" w:rsidTr="00342D91">
        <w:tc>
          <w:tcPr>
            <w:tcW w:w="3936" w:type="dxa"/>
          </w:tcPr>
          <w:p w14:paraId="712CE2E9"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09.30</w:t>
            </w:r>
            <w:r w:rsidRPr="00342D91">
              <w:rPr>
                <w:rFonts w:ascii="宋体" w:eastAsia="宋体" w:hAnsi="宋体"/>
                <w:sz w:val="24"/>
                <w:szCs w:val="24"/>
              </w:rPr>
              <w:t xml:space="preserve"> – </w:t>
            </w:r>
            <w:r w:rsidRPr="00342D91">
              <w:rPr>
                <w:rFonts w:ascii="宋体" w:eastAsia="宋体" w:hAnsi="宋体" w:hint="eastAsia"/>
                <w:sz w:val="24"/>
                <w:szCs w:val="24"/>
              </w:rPr>
              <w:t>12.30</w:t>
            </w:r>
          </w:p>
        </w:tc>
        <w:tc>
          <w:tcPr>
            <w:tcW w:w="5080" w:type="dxa"/>
          </w:tcPr>
          <w:p w14:paraId="6209E634" w14:textId="1096024F"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实验室体验：食物成分</w:t>
            </w:r>
          </w:p>
        </w:tc>
      </w:tr>
      <w:tr w:rsidR="00342D91" w:rsidRPr="00342D91" w14:paraId="72EDFB63" w14:textId="77777777" w:rsidTr="00342D91">
        <w:tc>
          <w:tcPr>
            <w:tcW w:w="3936" w:type="dxa"/>
          </w:tcPr>
          <w:p w14:paraId="6523BB23"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12.30</w:t>
            </w:r>
            <w:r w:rsidRPr="00342D91">
              <w:rPr>
                <w:rFonts w:ascii="宋体" w:eastAsia="宋体" w:hAnsi="宋体"/>
                <w:sz w:val="24"/>
                <w:szCs w:val="24"/>
              </w:rPr>
              <w:t xml:space="preserve"> – </w:t>
            </w:r>
            <w:r w:rsidRPr="00342D91">
              <w:rPr>
                <w:rFonts w:ascii="宋体" w:eastAsia="宋体" w:hAnsi="宋体" w:hint="eastAsia"/>
                <w:sz w:val="24"/>
                <w:szCs w:val="24"/>
              </w:rPr>
              <w:t>14.30</w:t>
            </w:r>
          </w:p>
        </w:tc>
        <w:tc>
          <w:tcPr>
            <w:tcW w:w="5080" w:type="dxa"/>
          </w:tcPr>
          <w:p w14:paraId="26CF1F3C"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午餐</w:t>
            </w:r>
          </w:p>
        </w:tc>
      </w:tr>
      <w:tr w:rsidR="00342D91" w:rsidRPr="00342D91" w14:paraId="52B0541A" w14:textId="77777777" w:rsidTr="00342D91">
        <w:tc>
          <w:tcPr>
            <w:tcW w:w="3936" w:type="dxa"/>
          </w:tcPr>
          <w:p w14:paraId="2ED206D1"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14.30</w:t>
            </w:r>
            <w:r w:rsidRPr="00342D91">
              <w:rPr>
                <w:rFonts w:ascii="宋体" w:eastAsia="宋体" w:hAnsi="宋体"/>
                <w:sz w:val="24"/>
                <w:szCs w:val="24"/>
              </w:rPr>
              <w:t xml:space="preserve"> – </w:t>
            </w:r>
            <w:r w:rsidRPr="00342D91">
              <w:rPr>
                <w:rFonts w:ascii="宋体" w:eastAsia="宋体" w:hAnsi="宋体" w:hint="eastAsia"/>
                <w:sz w:val="24"/>
                <w:szCs w:val="24"/>
              </w:rPr>
              <w:t>16.30</w:t>
            </w:r>
          </w:p>
        </w:tc>
        <w:tc>
          <w:tcPr>
            <w:tcW w:w="5080" w:type="dxa"/>
          </w:tcPr>
          <w:p w14:paraId="4A5C5186"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英语课程</w:t>
            </w:r>
          </w:p>
        </w:tc>
      </w:tr>
      <w:tr w:rsidR="00342D91" w:rsidRPr="00342D91" w14:paraId="31DDA620" w14:textId="77777777">
        <w:tc>
          <w:tcPr>
            <w:tcW w:w="9016" w:type="dxa"/>
            <w:gridSpan w:val="2"/>
          </w:tcPr>
          <w:p w14:paraId="51973BCA"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8月2号：NPD竞争</w:t>
            </w:r>
          </w:p>
        </w:tc>
      </w:tr>
      <w:tr w:rsidR="00342D91" w:rsidRPr="00342D91" w14:paraId="67B07B65" w14:textId="77777777" w:rsidTr="00342D91">
        <w:tc>
          <w:tcPr>
            <w:tcW w:w="3936" w:type="dxa"/>
          </w:tcPr>
          <w:p w14:paraId="1F3AE920"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10.00</w:t>
            </w:r>
            <w:r w:rsidRPr="00342D91">
              <w:rPr>
                <w:rFonts w:ascii="宋体" w:eastAsia="宋体" w:hAnsi="宋体"/>
                <w:sz w:val="24"/>
                <w:szCs w:val="24"/>
              </w:rPr>
              <w:t xml:space="preserve"> – </w:t>
            </w:r>
            <w:r w:rsidRPr="00342D91">
              <w:rPr>
                <w:rFonts w:ascii="宋体" w:eastAsia="宋体" w:hAnsi="宋体" w:hint="eastAsia"/>
                <w:sz w:val="24"/>
                <w:szCs w:val="24"/>
              </w:rPr>
              <w:t>11.30</w:t>
            </w:r>
          </w:p>
        </w:tc>
        <w:tc>
          <w:tcPr>
            <w:tcW w:w="5080" w:type="dxa"/>
          </w:tcPr>
          <w:p w14:paraId="320E3FC0"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NPD产品介绍和颁奖</w:t>
            </w:r>
          </w:p>
        </w:tc>
      </w:tr>
      <w:tr w:rsidR="00342D91" w:rsidRPr="00342D91" w14:paraId="3C7CAD29" w14:textId="77777777" w:rsidTr="00342D91">
        <w:tc>
          <w:tcPr>
            <w:tcW w:w="3936" w:type="dxa"/>
          </w:tcPr>
          <w:p w14:paraId="787AB8F1"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11.30</w:t>
            </w:r>
            <w:r w:rsidRPr="00342D91">
              <w:rPr>
                <w:rFonts w:ascii="宋体" w:eastAsia="宋体" w:hAnsi="宋体"/>
                <w:sz w:val="24"/>
                <w:szCs w:val="24"/>
              </w:rPr>
              <w:t xml:space="preserve"> – </w:t>
            </w:r>
            <w:r w:rsidRPr="00342D91">
              <w:rPr>
                <w:rFonts w:ascii="宋体" w:eastAsia="宋体" w:hAnsi="宋体" w:hint="eastAsia"/>
                <w:sz w:val="24"/>
                <w:szCs w:val="24"/>
              </w:rPr>
              <w:t>13.00</w:t>
            </w:r>
          </w:p>
        </w:tc>
        <w:tc>
          <w:tcPr>
            <w:tcW w:w="5080" w:type="dxa"/>
          </w:tcPr>
          <w:p w14:paraId="1715DAEE"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颁奖典礼和结业派对</w:t>
            </w:r>
          </w:p>
        </w:tc>
      </w:tr>
      <w:tr w:rsidR="00342D91" w:rsidRPr="00342D91" w14:paraId="5D3B11AB" w14:textId="77777777">
        <w:tc>
          <w:tcPr>
            <w:tcW w:w="9016" w:type="dxa"/>
            <w:gridSpan w:val="2"/>
          </w:tcPr>
          <w:p w14:paraId="160BC96D" w14:textId="77777777" w:rsidR="007E2C43" w:rsidRPr="00342D91" w:rsidRDefault="00437CE1">
            <w:pPr>
              <w:spacing w:line="360" w:lineRule="auto"/>
              <w:rPr>
                <w:rFonts w:ascii="宋体" w:eastAsia="宋体" w:hAnsi="宋体"/>
                <w:sz w:val="24"/>
                <w:szCs w:val="24"/>
              </w:rPr>
            </w:pPr>
            <w:r w:rsidRPr="00342D91">
              <w:rPr>
                <w:rFonts w:ascii="宋体" w:eastAsia="宋体" w:hAnsi="宋体" w:hint="eastAsia"/>
                <w:sz w:val="24"/>
                <w:szCs w:val="24"/>
              </w:rPr>
              <w:t>8月3号：离开英国</w:t>
            </w:r>
          </w:p>
        </w:tc>
      </w:tr>
    </w:tbl>
    <w:p w14:paraId="3E21BA5E" w14:textId="77777777" w:rsidR="007E2C43" w:rsidRPr="00342D91" w:rsidRDefault="007E2C43">
      <w:pPr>
        <w:spacing w:line="360" w:lineRule="auto"/>
        <w:rPr>
          <w:rFonts w:ascii="宋体" w:eastAsia="宋体" w:hAnsi="宋体"/>
          <w:sz w:val="24"/>
          <w:szCs w:val="24"/>
        </w:rPr>
      </w:pPr>
    </w:p>
    <w:sectPr w:rsidR="007E2C43" w:rsidRPr="00342D91" w:rsidSect="00FE3B56">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C90"/>
    <w:multiLevelType w:val="hybridMultilevel"/>
    <w:tmpl w:val="75BE959E"/>
    <w:lvl w:ilvl="0" w:tplc="CE0E8B1E">
      <w:start w:val="7"/>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64013D"/>
    <w:multiLevelType w:val="multilevel"/>
    <w:tmpl w:val="1464013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0F90291"/>
    <w:multiLevelType w:val="multilevel"/>
    <w:tmpl w:val="30F9029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33AB5CBC"/>
    <w:multiLevelType w:val="multilevel"/>
    <w:tmpl w:val="33AB5CBC"/>
    <w:lvl w:ilvl="0">
      <w:start w:val="1"/>
      <w:numFmt w:val="japaneseCounting"/>
      <w:lvlText w:val="%1."/>
      <w:lvlJc w:val="left"/>
      <w:pPr>
        <w:ind w:left="1080" w:hanging="720"/>
      </w:pPr>
      <w:rPr>
        <w:rFonts w:hint="default"/>
      </w:r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5265FF"/>
    <w:multiLevelType w:val="hybridMultilevel"/>
    <w:tmpl w:val="D6F85FAE"/>
    <w:lvl w:ilvl="0" w:tplc="D9E01F94">
      <w:start w:val="4"/>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73FD0032"/>
    <w:multiLevelType w:val="multilevel"/>
    <w:tmpl w:val="73FD003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8B1"/>
    <w:rsid w:val="00051F54"/>
    <w:rsid w:val="000F0056"/>
    <w:rsid w:val="00231B65"/>
    <w:rsid w:val="00342D91"/>
    <w:rsid w:val="00344021"/>
    <w:rsid w:val="00437CE1"/>
    <w:rsid w:val="004E68B1"/>
    <w:rsid w:val="00524FEE"/>
    <w:rsid w:val="00601F07"/>
    <w:rsid w:val="006B2E11"/>
    <w:rsid w:val="006D6277"/>
    <w:rsid w:val="00783A2F"/>
    <w:rsid w:val="007E2C43"/>
    <w:rsid w:val="008F4D45"/>
    <w:rsid w:val="00983545"/>
    <w:rsid w:val="009F1526"/>
    <w:rsid w:val="00A0256A"/>
    <w:rsid w:val="00BF4EFC"/>
    <w:rsid w:val="00C2488C"/>
    <w:rsid w:val="00CD2450"/>
    <w:rsid w:val="00DF3715"/>
    <w:rsid w:val="00E03E4B"/>
    <w:rsid w:val="00E27F64"/>
    <w:rsid w:val="00EA6887"/>
    <w:rsid w:val="00F117F9"/>
    <w:rsid w:val="00FE3B56"/>
    <w:rsid w:val="192F083C"/>
    <w:rsid w:val="1AB80BF3"/>
    <w:rsid w:val="29C162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3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513"/>
        <w:tab w:val="right" w:pos="9026"/>
      </w:tabs>
      <w:spacing w:after="0" w:line="240" w:lineRule="auto"/>
    </w:pPr>
  </w:style>
  <w:style w:type="paragraph" w:styleId="a4">
    <w:name w:val="header"/>
    <w:basedOn w:val="a"/>
    <w:link w:val="Char0"/>
    <w:uiPriority w:val="99"/>
    <w:unhideWhenUsed/>
    <w:qFormat/>
    <w:pPr>
      <w:tabs>
        <w:tab w:val="center" w:pos="4513"/>
        <w:tab w:val="right" w:pos="9026"/>
      </w:tabs>
      <w:spacing w:after="0" w:line="240" w:lineRule="auto"/>
    </w:pPr>
  </w:style>
  <w:style w:type="table" w:styleId="a5">
    <w:name w:val="Table Grid"/>
    <w:basedOn w:val="a1"/>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pPr>
      <w:ind w:left="720"/>
      <w:contextualSpacing/>
    </w:pPr>
  </w:style>
  <w:style w:type="character" w:customStyle="1" w:styleId="Char0">
    <w:name w:val="页眉 Char"/>
    <w:basedOn w:val="a0"/>
    <w:link w:val="a4"/>
    <w:uiPriority w:val="99"/>
  </w:style>
  <w:style w:type="character" w:customStyle="1" w:styleId="Char">
    <w:name w:val="页脚 Char"/>
    <w:basedOn w:val="a0"/>
    <w:link w:val="a3"/>
    <w:uiPriority w:val="99"/>
    <w:qFormat/>
  </w:style>
  <w:style w:type="character" w:styleId="a7">
    <w:name w:val="Hyperlink"/>
    <w:rsid w:val="00983545"/>
    <w:rPr>
      <w:color w:val="0000FF"/>
      <w:u w:val="single"/>
    </w:rPr>
  </w:style>
  <w:style w:type="paragraph" w:styleId="a8">
    <w:name w:val="Normal (Web)"/>
    <w:basedOn w:val="a"/>
    <w:rsid w:val="00983545"/>
    <w:pPr>
      <w:widowControl w:val="0"/>
      <w:spacing w:before="100" w:beforeAutospacing="1" w:after="100" w:afterAutospacing="1" w:line="240" w:lineRule="auto"/>
    </w:pPr>
    <w:rPr>
      <w:rFonts w:ascii="Calibri" w:eastAsia="宋体" w:hAnsi="Calibri" w:cs="Times New Roman"/>
      <w:sz w:val="24"/>
      <w:szCs w:val="24"/>
      <w:lang w:val="en-US"/>
    </w:rPr>
  </w:style>
  <w:style w:type="paragraph" w:styleId="a9">
    <w:name w:val="Balloon Text"/>
    <w:basedOn w:val="a"/>
    <w:link w:val="Char1"/>
    <w:uiPriority w:val="99"/>
    <w:semiHidden/>
    <w:unhideWhenUsed/>
    <w:rsid w:val="00FE3B56"/>
    <w:pPr>
      <w:spacing w:after="0" w:line="240" w:lineRule="auto"/>
    </w:pPr>
    <w:rPr>
      <w:sz w:val="18"/>
      <w:szCs w:val="18"/>
    </w:rPr>
  </w:style>
  <w:style w:type="character" w:customStyle="1" w:styleId="Char1">
    <w:name w:val="批注框文本 Char"/>
    <w:basedOn w:val="a0"/>
    <w:link w:val="a9"/>
    <w:uiPriority w:val="99"/>
    <w:semiHidden/>
    <w:rsid w:val="00FE3B5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513"/>
        <w:tab w:val="right" w:pos="9026"/>
      </w:tabs>
      <w:spacing w:after="0" w:line="240" w:lineRule="auto"/>
    </w:pPr>
  </w:style>
  <w:style w:type="paragraph" w:styleId="a4">
    <w:name w:val="header"/>
    <w:basedOn w:val="a"/>
    <w:link w:val="Char0"/>
    <w:uiPriority w:val="99"/>
    <w:unhideWhenUsed/>
    <w:qFormat/>
    <w:pPr>
      <w:tabs>
        <w:tab w:val="center" w:pos="4513"/>
        <w:tab w:val="right" w:pos="9026"/>
      </w:tabs>
      <w:spacing w:after="0" w:line="240" w:lineRule="auto"/>
    </w:pPr>
  </w:style>
  <w:style w:type="table" w:styleId="a5">
    <w:name w:val="Table Grid"/>
    <w:basedOn w:val="a1"/>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pPr>
      <w:ind w:left="720"/>
      <w:contextualSpacing/>
    </w:pPr>
  </w:style>
  <w:style w:type="character" w:customStyle="1" w:styleId="Char0">
    <w:name w:val="页眉 Char"/>
    <w:basedOn w:val="a0"/>
    <w:link w:val="a4"/>
    <w:uiPriority w:val="99"/>
  </w:style>
  <w:style w:type="character" w:customStyle="1" w:styleId="Char">
    <w:name w:val="页脚 Char"/>
    <w:basedOn w:val="a0"/>
    <w:link w:val="a3"/>
    <w:uiPriority w:val="99"/>
    <w:qFormat/>
  </w:style>
  <w:style w:type="character" w:styleId="a7">
    <w:name w:val="Hyperlink"/>
    <w:rsid w:val="00983545"/>
    <w:rPr>
      <w:color w:val="0000FF"/>
      <w:u w:val="single"/>
    </w:rPr>
  </w:style>
  <w:style w:type="paragraph" w:styleId="a8">
    <w:name w:val="Normal (Web)"/>
    <w:basedOn w:val="a"/>
    <w:rsid w:val="00983545"/>
    <w:pPr>
      <w:widowControl w:val="0"/>
      <w:spacing w:before="100" w:beforeAutospacing="1" w:after="100" w:afterAutospacing="1" w:line="240" w:lineRule="auto"/>
    </w:pPr>
    <w:rPr>
      <w:rFonts w:ascii="Calibri" w:eastAsia="宋体" w:hAnsi="Calibri" w:cs="Times New Roman"/>
      <w:sz w:val="24"/>
      <w:szCs w:val="24"/>
      <w:lang w:val="en-US"/>
    </w:rPr>
  </w:style>
  <w:style w:type="paragraph" w:styleId="a9">
    <w:name w:val="Balloon Text"/>
    <w:basedOn w:val="a"/>
    <w:link w:val="Char1"/>
    <w:uiPriority w:val="99"/>
    <w:semiHidden/>
    <w:unhideWhenUsed/>
    <w:rsid w:val="00FE3B56"/>
    <w:pPr>
      <w:spacing w:after="0" w:line="240" w:lineRule="auto"/>
    </w:pPr>
    <w:rPr>
      <w:sz w:val="18"/>
      <w:szCs w:val="18"/>
    </w:rPr>
  </w:style>
  <w:style w:type="character" w:customStyle="1" w:styleId="Char1">
    <w:name w:val="批注框文本 Char"/>
    <w:basedOn w:val="a0"/>
    <w:link w:val="a9"/>
    <w:uiPriority w:val="99"/>
    <w:semiHidden/>
    <w:rsid w:val="00FE3B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du@ucsec.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7</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Oasis Brothers UCSEC</dc:creator>
  <cp:lastModifiedBy>张家政</cp:lastModifiedBy>
  <cp:revision>9</cp:revision>
  <dcterms:created xsi:type="dcterms:W3CDTF">2019-01-11T16:34:00Z</dcterms:created>
  <dcterms:modified xsi:type="dcterms:W3CDTF">2019-03-19T08:38:00Z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2057-10.2.0.7587</vt:lpwstr>
  </property>
</Properties>
</file>